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67541" w14:textId="77777777" w:rsidR="00636469" w:rsidRPr="00831C65" w:rsidRDefault="00636469" w:rsidP="00FB1055">
      <w:pPr>
        <w:pStyle w:val="Ondertitel"/>
        <w:jc w:val="center"/>
        <w:rPr>
          <w:sz w:val="26"/>
          <w:szCs w:val="26"/>
          <w:u w:val="single"/>
          <w:lang w:val="en-GB"/>
        </w:rPr>
      </w:pPr>
      <w:r w:rsidRPr="00831C65">
        <w:rPr>
          <w:sz w:val="26"/>
          <w:szCs w:val="26"/>
          <w:u w:val="single"/>
          <w:lang w:val="en-GB"/>
        </w:rPr>
        <w:t>Outline</w:t>
      </w:r>
    </w:p>
    <w:p w14:paraId="7B3D0C76" w14:textId="7663B72D" w:rsidR="00636469" w:rsidRDefault="00636469" w:rsidP="00FB1055">
      <w:pPr>
        <w:pStyle w:val="Lijstalinea"/>
        <w:numPr>
          <w:ilvl w:val="0"/>
          <w:numId w:val="1"/>
        </w:numPr>
        <w:spacing w:line="360" w:lineRule="auto"/>
        <w:jc w:val="both"/>
        <w:rPr>
          <w:lang w:val="en-GB"/>
        </w:rPr>
      </w:pPr>
      <w:r>
        <w:rPr>
          <w:lang w:val="en-GB"/>
        </w:rPr>
        <w:t>Introduction</w:t>
      </w:r>
    </w:p>
    <w:p w14:paraId="3A2C2581" w14:textId="5AE0A7D8" w:rsidR="006D2BCF" w:rsidRPr="00EA44FD" w:rsidRDefault="006D2BCF" w:rsidP="00DE3FB0">
      <w:pPr>
        <w:pStyle w:val="Lijstalinea"/>
        <w:spacing w:after="0" w:line="240" w:lineRule="auto"/>
        <w:jc w:val="both"/>
        <w:rPr>
          <w:lang w:val="en-GB"/>
        </w:rPr>
      </w:pPr>
      <w:r w:rsidRPr="00750200">
        <w:rPr>
          <w:lang w:val="en-GB"/>
        </w:rPr>
        <w:t xml:space="preserve">I'm going to show a few headlines </w:t>
      </w:r>
      <w:r w:rsidR="00DE3FB0" w:rsidRPr="00750200">
        <w:rPr>
          <w:lang w:val="en-GB"/>
        </w:rPr>
        <w:t>around</w:t>
      </w:r>
      <w:r w:rsidRPr="00750200">
        <w:rPr>
          <w:lang w:val="en-GB"/>
        </w:rPr>
        <w:t xml:space="preserve"> female rage </w:t>
      </w:r>
      <w:r w:rsidR="00801714" w:rsidRPr="00750200">
        <w:rPr>
          <w:lang w:val="en-GB"/>
        </w:rPr>
        <w:t xml:space="preserve">or </w:t>
      </w:r>
      <w:r w:rsidRPr="00750200">
        <w:rPr>
          <w:lang w:val="en-GB"/>
        </w:rPr>
        <w:t>include a cause</w:t>
      </w:r>
      <w:r w:rsidR="00DE3FB0" w:rsidRPr="00750200">
        <w:rPr>
          <w:lang w:val="en-GB"/>
        </w:rPr>
        <w:t xml:space="preserve"> with a possible reaction</w:t>
      </w:r>
      <w:r w:rsidRPr="00750200">
        <w:rPr>
          <w:lang w:val="en-GB"/>
        </w:rPr>
        <w:t>.</w:t>
      </w:r>
      <w:r w:rsidR="00EA44FD" w:rsidRPr="00750200">
        <w:rPr>
          <w:lang w:val="en-GB"/>
        </w:rPr>
        <w:t xml:space="preserve"> In this way, I am going to try to make a nice introduction to my presentation and link this so fluently to move on to my research question.</w:t>
      </w:r>
    </w:p>
    <w:p w14:paraId="30CF14AD" w14:textId="0427C401" w:rsidR="006D2BCF" w:rsidRDefault="00DE3FB0" w:rsidP="00801714">
      <w:pPr>
        <w:spacing w:line="360" w:lineRule="auto"/>
        <w:jc w:val="both"/>
        <w:rPr>
          <w:lang w:val="en-GB"/>
        </w:rPr>
      </w:pPr>
      <w:r w:rsidRPr="00801714">
        <w:rPr>
          <w:noProof/>
          <w:lang w:val="en-GB"/>
        </w:rPr>
        <w:drawing>
          <wp:anchor distT="0" distB="0" distL="114300" distR="114300" simplePos="0" relativeHeight="251659264" behindDoc="1" locked="0" layoutInCell="1" allowOverlap="1" wp14:anchorId="64966B0C" wp14:editId="248CC224">
            <wp:simplePos x="0" y="0"/>
            <wp:positionH relativeFrom="column">
              <wp:posOffset>3125470</wp:posOffset>
            </wp:positionH>
            <wp:positionV relativeFrom="paragraph">
              <wp:posOffset>120015</wp:posOffset>
            </wp:positionV>
            <wp:extent cx="2256075" cy="463550"/>
            <wp:effectExtent l="0" t="0" r="0" b="0"/>
            <wp:wrapNone/>
            <wp:docPr id="2011074556"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74556" name="Afbeelding 1" descr="Afbeelding met tekst, Lettertype, schermopname, wi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6075" cy="463550"/>
                    </a:xfrm>
                    <a:prstGeom prst="rect">
                      <a:avLst/>
                    </a:prstGeom>
                  </pic:spPr>
                </pic:pic>
              </a:graphicData>
            </a:graphic>
            <wp14:sizeRelH relativeFrom="margin">
              <wp14:pctWidth>0</wp14:pctWidth>
            </wp14:sizeRelH>
            <wp14:sizeRelV relativeFrom="margin">
              <wp14:pctHeight>0</wp14:pctHeight>
            </wp14:sizeRelV>
          </wp:anchor>
        </w:drawing>
      </w:r>
      <w:r w:rsidRPr="00801714">
        <w:rPr>
          <w:noProof/>
          <w:lang w:val="en-GB"/>
        </w:rPr>
        <w:drawing>
          <wp:anchor distT="0" distB="0" distL="114300" distR="114300" simplePos="0" relativeHeight="251658240" behindDoc="1" locked="0" layoutInCell="1" allowOverlap="1" wp14:anchorId="261A4857" wp14:editId="307CB7EB">
            <wp:simplePos x="0" y="0"/>
            <wp:positionH relativeFrom="column">
              <wp:posOffset>428403</wp:posOffset>
            </wp:positionH>
            <wp:positionV relativeFrom="paragraph">
              <wp:posOffset>31115</wp:posOffset>
            </wp:positionV>
            <wp:extent cx="2324100" cy="660698"/>
            <wp:effectExtent l="0" t="0" r="0" b="6350"/>
            <wp:wrapNone/>
            <wp:docPr id="6398254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2543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24100" cy="660698"/>
                    </a:xfrm>
                    <a:prstGeom prst="rect">
                      <a:avLst/>
                    </a:prstGeom>
                  </pic:spPr>
                </pic:pic>
              </a:graphicData>
            </a:graphic>
            <wp14:sizeRelH relativeFrom="margin">
              <wp14:pctWidth>0</wp14:pctWidth>
            </wp14:sizeRelH>
            <wp14:sizeRelV relativeFrom="margin">
              <wp14:pctHeight>0</wp14:pctHeight>
            </wp14:sizeRelV>
          </wp:anchor>
        </w:drawing>
      </w:r>
      <w:r w:rsidR="00801714">
        <w:rPr>
          <w:lang w:val="en-GB"/>
        </w:rPr>
        <w:tab/>
      </w:r>
    </w:p>
    <w:p w14:paraId="5A264136" w14:textId="6659F5D9" w:rsidR="00801714" w:rsidRDefault="00801714" w:rsidP="00801714">
      <w:pPr>
        <w:spacing w:line="360" w:lineRule="auto"/>
        <w:jc w:val="both"/>
        <w:rPr>
          <w:lang w:val="en-GB"/>
        </w:rPr>
      </w:pPr>
    </w:p>
    <w:p w14:paraId="3BFB609F" w14:textId="24396B49" w:rsidR="00801714" w:rsidRDefault="00DE3FB0" w:rsidP="00801714">
      <w:pPr>
        <w:spacing w:line="360" w:lineRule="auto"/>
        <w:jc w:val="both"/>
        <w:rPr>
          <w:lang w:val="en-GB"/>
        </w:rPr>
      </w:pPr>
      <w:r w:rsidRPr="00801714">
        <w:rPr>
          <w:noProof/>
          <w:lang w:val="en-GB"/>
        </w:rPr>
        <w:drawing>
          <wp:anchor distT="0" distB="0" distL="114300" distR="114300" simplePos="0" relativeHeight="251661312" behindDoc="1" locked="0" layoutInCell="1" allowOverlap="1" wp14:anchorId="3F597758" wp14:editId="11F636C1">
            <wp:simplePos x="0" y="0"/>
            <wp:positionH relativeFrom="column">
              <wp:posOffset>3176905</wp:posOffset>
            </wp:positionH>
            <wp:positionV relativeFrom="paragraph">
              <wp:posOffset>274320</wp:posOffset>
            </wp:positionV>
            <wp:extent cx="2578100" cy="200546"/>
            <wp:effectExtent l="0" t="0" r="0" b="9525"/>
            <wp:wrapNone/>
            <wp:docPr id="3674620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6202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8100" cy="200546"/>
                    </a:xfrm>
                    <a:prstGeom prst="rect">
                      <a:avLst/>
                    </a:prstGeom>
                  </pic:spPr>
                </pic:pic>
              </a:graphicData>
            </a:graphic>
            <wp14:sizeRelH relativeFrom="margin">
              <wp14:pctWidth>0</wp14:pctWidth>
            </wp14:sizeRelH>
            <wp14:sizeRelV relativeFrom="margin">
              <wp14:pctHeight>0</wp14:pctHeight>
            </wp14:sizeRelV>
          </wp:anchor>
        </w:drawing>
      </w:r>
      <w:r w:rsidRPr="00801714">
        <w:rPr>
          <w:noProof/>
          <w:lang w:val="en-GB"/>
        </w:rPr>
        <w:drawing>
          <wp:anchor distT="0" distB="0" distL="114300" distR="114300" simplePos="0" relativeHeight="251660288" behindDoc="1" locked="0" layoutInCell="1" allowOverlap="1" wp14:anchorId="4A24EC80" wp14:editId="190F66C1">
            <wp:simplePos x="0" y="0"/>
            <wp:positionH relativeFrom="column">
              <wp:posOffset>427355</wp:posOffset>
            </wp:positionH>
            <wp:positionV relativeFrom="paragraph">
              <wp:posOffset>179070</wp:posOffset>
            </wp:positionV>
            <wp:extent cx="2279789" cy="425450"/>
            <wp:effectExtent l="0" t="0" r="6350" b="0"/>
            <wp:wrapNone/>
            <wp:docPr id="994318664"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18664" name="Afbeelding 1" descr="Afbeelding met tekst, Lettertype, schermopname, Graphics&#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789" cy="425450"/>
                    </a:xfrm>
                    <a:prstGeom prst="rect">
                      <a:avLst/>
                    </a:prstGeom>
                  </pic:spPr>
                </pic:pic>
              </a:graphicData>
            </a:graphic>
            <wp14:sizeRelH relativeFrom="margin">
              <wp14:pctWidth>0</wp14:pctWidth>
            </wp14:sizeRelH>
            <wp14:sizeRelV relativeFrom="margin">
              <wp14:pctHeight>0</wp14:pctHeight>
            </wp14:sizeRelV>
          </wp:anchor>
        </w:drawing>
      </w:r>
    </w:p>
    <w:p w14:paraId="33CB4801" w14:textId="4E28E6CA" w:rsidR="00801714" w:rsidRDefault="00801714" w:rsidP="00801714">
      <w:pPr>
        <w:spacing w:line="360" w:lineRule="auto"/>
        <w:jc w:val="both"/>
        <w:rPr>
          <w:lang w:val="en-GB"/>
        </w:rPr>
      </w:pPr>
    </w:p>
    <w:p w14:paraId="4FE80EB9" w14:textId="122AA73B" w:rsidR="00801714" w:rsidRDefault="00DE3FB0" w:rsidP="00801714">
      <w:pPr>
        <w:spacing w:line="360" w:lineRule="auto"/>
        <w:jc w:val="both"/>
        <w:rPr>
          <w:lang w:val="en-GB"/>
        </w:rPr>
      </w:pPr>
      <w:r w:rsidRPr="00801714">
        <w:rPr>
          <w:noProof/>
          <w:lang w:val="en-GB"/>
        </w:rPr>
        <w:drawing>
          <wp:anchor distT="0" distB="0" distL="114300" distR="114300" simplePos="0" relativeHeight="251662336" behindDoc="1" locked="0" layoutInCell="1" allowOverlap="1" wp14:anchorId="121DAF04" wp14:editId="07086AFF">
            <wp:simplePos x="0" y="0"/>
            <wp:positionH relativeFrom="column">
              <wp:posOffset>3176905</wp:posOffset>
            </wp:positionH>
            <wp:positionV relativeFrom="paragraph">
              <wp:posOffset>109855</wp:posOffset>
            </wp:positionV>
            <wp:extent cx="2641941" cy="520700"/>
            <wp:effectExtent l="0" t="0" r="6350" b="0"/>
            <wp:wrapNone/>
            <wp:docPr id="266322516"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22516" name="Afbeelding 1" descr="Afbeelding met tekst, Lettertype, schermopname, wi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1941" cy="520700"/>
                    </a:xfrm>
                    <a:prstGeom prst="rect">
                      <a:avLst/>
                    </a:prstGeom>
                  </pic:spPr>
                </pic:pic>
              </a:graphicData>
            </a:graphic>
            <wp14:sizeRelH relativeFrom="margin">
              <wp14:pctWidth>0</wp14:pctWidth>
            </wp14:sizeRelH>
            <wp14:sizeRelV relativeFrom="margin">
              <wp14:pctHeight>0</wp14:pctHeight>
            </wp14:sizeRelV>
          </wp:anchor>
        </w:drawing>
      </w:r>
      <w:r w:rsidRPr="00801714">
        <w:rPr>
          <w:noProof/>
          <w:lang w:val="en-GB"/>
        </w:rPr>
        <w:drawing>
          <wp:anchor distT="0" distB="0" distL="114300" distR="114300" simplePos="0" relativeHeight="251663360" behindDoc="1" locked="0" layoutInCell="1" allowOverlap="1" wp14:anchorId="628942B4" wp14:editId="2755D574">
            <wp:simplePos x="0" y="0"/>
            <wp:positionH relativeFrom="column">
              <wp:posOffset>427355</wp:posOffset>
            </wp:positionH>
            <wp:positionV relativeFrom="paragraph">
              <wp:posOffset>106680</wp:posOffset>
            </wp:positionV>
            <wp:extent cx="2279650" cy="574687"/>
            <wp:effectExtent l="0" t="0" r="6350" b="0"/>
            <wp:wrapNone/>
            <wp:docPr id="1743579095" name="Afbeelding 1" descr="Afbeelding met tekst, Lettertype, wit,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79095" name="Afbeelding 1" descr="Afbeelding met tekst, Lettertype, wit, typografie&#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9650" cy="574687"/>
                    </a:xfrm>
                    <a:prstGeom prst="rect">
                      <a:avLst/>
                    </a:prstGeom>
                  </pic:spPr>
                </pic:pic>
              </a:graphicData>
            </a:graphic>
            <wp14:sizeRelH relativeFrom="margin">
              <wp14:pctWidth>0</wp14:pctWidth>
            </wp14:sizeRelH>
            <wp14:sizeRelV relativeFrom="margin">
              <wp14:pctHeight>0</wp14:pctHeight>
            </wp14:sizeRelV>
          </wp:anchor>
        </w:drawing>
      </w:r>
    </w:p>
    <w:p w14:paraId="00328285" w14:textId="63815E1D" w:rsidR="00801714" w:rsidRDefault="00801714" w:rsidP="00801714">
      <w:pPr>
        <w:spacing w:line="360" w:lineRule="auto"/>
        <w:jc w:val="both"/>
        <w:rPr>
          <w:lang w:val="en-GB"/>
        </w:rPr>
      </w:pPr>
    </w:p>
    <w:p w14:paraId="12995161" w14:textId="75046AE1" w:rsidR="00801714" w:rsidRDefault="00DE3FB0" w:rsidP="00801714">
      <w:pPr>
        <w:spacing w:line="360" w:lineRule="auto"/>
        <w:jc w:val="both"/>
        <w:rPr>
          <w:lang w:val="en-GB"/>
        </w:rPr>
      </w:pPr>
      <w:r w:rsidRPr="00801714">
        <w:rPr>
          <w:noProof/>
          <w:lang w:val="en-GB"/>
        </w:rPr>
        <w:drawing>
          <wp:anchor distT="0" distB="0" distL="114300" distR="114300" simplePos="0" relativeHeight="251664384" behindDoc="1" locked="0" layoutInCell="1" allowOverlap="1" wp14:anchorId="3D3E7D95" wp14:editId="712B4754">
            <wp:simplePos x="0" y="0"/>
            <wp:positionH relativeFrom="column">
              <wp:posOffset>427355</wp:posOffset>
            </wp:positionH>
            <wp:positionV relativeFrom="paragraph">
              <wp:posOffset>207010</wp:posOffset>
            </wp:positionV>
            <wp:extent cx="2085078" cy="717550"/>
            <wp:effectExtent l="0" t="0" r="0" b="6350"/>
            <wp:wrapNone/>
            <wp:docPr id="69863" name="Afbeelding 1" descr="Afbeelding met tekst,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3" name="Afbeelding 1" descr="Afbeelding met tekst, Lettertype, schermopnam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5078" cy="717550"/>
                    </a:xfrm>
                    <a:prstGeom prst="rect">
                      <a:avLst/>
                    </a:prstGeom>
                  </pic:spPr>
                </pic:pic>
              </a:graphicData>
            </a:graphic>
            <wp14:sizeRelH relativeFrom="margin">
              <wp14:pctWidth>0</wp14:pctWidth>
            </wp14:sizeRelH>
            <wp14:sizeRelV relativeFrom="margin">
              <wp14:pctHeight>0</wp14:pctHeight>
            </wp14:sizeRelV>
          </wp:anchor>
        </w:drawing>
      </w:r>
    </w:p>
    <w:p w14:paraId="7113E3AD" w14:textId="5D795EEA" w:rsidR="00801714" w:rsidRDefault="00A164D4" w:rsidP="00801714">
      <w:pPr>
        <w:spacing w:line="360" w:lineRule="auto"/>
        <w:jc w:val="both"/>
        <w:rPr>
          <w:lang w:val="en-GB"/>
        </w:rPr>
      </w:pPr>
      <w:r>
        <w:rPr>
          <w:lang w:val="en-GB"/>
        </w:rPr>
        <w:tab/>
      </w:r>
      <w:r>
        <w:rPr>
          <w:lang w:val="en-GB"/>
        </w:rPr>
        <w:tab/>
      </w:r>
      <w:r>
        <w:rPr>
          <w:lang w:val="en-GB"/>
        </w:rPr>
        <w:tab/>
      </w:r>
      <w:r>
        <w:rPr>
          <w:lang w:val="en-GB"/>
        </w:rPr>
        <w:tab/>
      </w:r>
      <w:r>
        <w:rPr>
          <w:lang w:val="en-GB"/>
        </w:rPr>
        <w:tab/>
      </w:r>
      <w:r>
        <w:rPr>
          <w:lang w:val="en-GB"/>
        </w:rPr>
        <w:tab/>
      </w:r>
      <w:r w:rsidRPr="00A164D4">
        <w:rPr>
          <w:noProof/>
          <w:lang w:val="en-GB"/>
        </w:rPr>
        <w:drawing>
          <wp:inline distT="0" distB="0" distL="0" distR="0" wp14:anchorId="143B21A2" wp14:editId="07C73036">
            <wp:extent cx="2729133" cy="499679"/>
            <wp:effectExtent l="0" t="0" r="0" b="0"/>
            <wp:docPr id="194596293" name="Afbeelding 1" descr="Afbeelding met tekst, Lettertype, wit,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6293" name="Afbeelding 1" descr="Afbeelding met tekst, Lettertype, wit, typografie&#10;&#10;Automatisch gegenereerde beschrijving"/>
                    <pic:cNvPicPr/>
                  </pic:nvPicPr>
                  <pic:blipFill>
                    <a:blip r:embed="rId12"/>
                    <a:stretch>
                      <a:fillRect/>
                    </a:stretch>
                  </pic:blipFill>
                  <pic:spPr>
                    <a:xfrm>
                      <a:off x="0" y="0"/>
                      <a:ext cx="2808588" cy="514227"/>
                    </a:xfrm>
                    <a:prstGeom prst="rect">
                      <a:avLst/>
                    </a:prstGeom>
                  </pic:spPr>
                </pic:pic>
              </a:graphicData>
            </a:graphic>
          </wp:inline>
        </w:drawing>
      </w:r>
    </w:p>
    <w:p w14:paraId="4A7DB1A6" w14:textId="77777777" w:rsidR="00DE3FB0" w:rsidRPr="00801714" w:rsidRDefault="00DE3FB0" w:rsidP="00801714">
      <w:pPr>
        <w:spacing w:line="360" w:lineRule="auto"/>
        <w:jc w:val="both"/>
        <w:rPr>
          <w:lang w:val="en-GB"/>
        </w:rPr>
      </w:pPr>
    </w:p>
    <w:p w14:paraId="70140081" w14:textId="16C3746C" w:rsidR="00636469" w:rsidRDefault="00B57BAF" w:rsidP="00FB1055">
      <w:pPr>
        <w:pStyle w:val="Lijstalinea"/>
        <w:numPr>
          <w:ilvl w:val="0"/>
          <w:numId w:val="1"/>
        </w:numPr>
        <w:spacing w:line="360" w:lineRule="auto"/>
        <w:jc w:val="both"/>
        <w:rPr>
          <w:lang w:val="en-GB"/>
        </w:rPr>
      </w:pPr>
      <w:r>
        <w:rPr>
          <w:lang w:val="en-GB"/>
        </w:rPr>
        <w:t xml:space="preserve">The research question: </w:t>
      </w:r>
      <w:r w:rsidR="00636469">
        <w:rPr>
          <w:lang w:val="en-GB"/>
        </w:rPr>
        <w:t>“How does female rage, in literature, empower women?”</w:t>
      </w:r>
    </w:p>
    <w:p w14:paraId="4A643598" w14:textId="77777777" w:rsidR="00636469" w:rsidRDefault="00636469" w:rsidP="00FB1055">
      <w:pPr>
        <w:pStyle w:val="Lijstalinea"/>
        <w:numPr>
          <w:ilvl w:val="1"/>
          <w:numId w:val="1"/>
        </w:numPr>
        <w:spacing w:line="240" w:lineRule="auto"/>
        <w:jc w:val="both"/>
        <w:rPr>
          <w:lang w:val="en-GB"/>
        </w:rPr>
      </w:pPr>
      <w:r>
        <w:rPr>
          <w:lang w:val="en-GB"/>
        </w:rPr>
        <w:t>What does the term “female rage” mean?</w:t>
      </w:r>
    </w:p>
    <w:p w14:paraId="3E90C4C8" w14:textId="6EB5A3AB" w:rsidR="00FB1055" w:rsidRPr="00FB1055" w:rsidRDefault="00B57BAF" w:rsidP="00FB1055">
      <w:pPr>
        <w:pStyle w:val="Lijstalinea"/>
        <w:spacing w:line="240" w:lineRule="auto"/>
        <w:ind w:left="1440"/>
        <w:jc w:val="both"/>
        <w:rPr>
          <w:lang w:val="en-GB"/>
        </w:rPr>
      </w:pPr>
      <w:r w:rsidRPr="000E05AB">
        <w:rPr>
          <w:lang w:val="en-GB"/>
        </w:rPr>
        <w:t xml:space="preserve">= </w:t>
      </w:r>
      <w:r w:rsidR="000E05AB" w:rsidRPr="000E05AB">
        <w:rPr>
          <w:lang w:val="en-GB"/>
        </w:rPr>
        <w:t>The intense expression of anger and frustration experienced by women</w:t>
      </w:r>
      <w:r w:rsidR="00965C0C">
        <w:rPr>
          <w:lang w:val="en-GB"/>
        </w:rPr>
        <w:t>,</w:t>
      </w:r>
      <w:r w:rsidR="000E05AB" w:rsidRPr="000E05AB">
        <w:rPr>
          <w:lang w:val="en-GB"/>
        </w:rPr>
        <w:t xml:space="preserve"> caused by various causes.</w:t>
      </w:r>
    </w:p>
    <w:p w14:paraId="0168F53E" w14:textId="77777777" w:rsidR="00636469" w:rsidRDefault="00636469" w:rsidP="00FB1055">
      <w:pPr>
        <w:pStyle w:val="Lijstalinea"/>
        <w:numPr>
          <w:ilvl w:val="1"/>
          <w:numId w:val="1"/>
        </w:numPr>
        <w:spacing w:line="240" w:lineRule="auto"/>
        <w:jc w:val="both"/>
        <w:rPr>
          <w:lang w:val="en-GB"/>
        </w:rPr>
      </w:pPr>
      <w:r>
        <w:rPr>
          <w:lang w:val="en-GB"/>
        </w:rPr>
        <w:t>What does “to empower” mean?</w:t>
      </w:r>
    </w:p>
    <w:p w14:paraId="58E42E94" w14:textId="225CBA69" w:rsidR="00B57BAF" w:rsidRDefault="00B57BAF" w:rsidP="00FB1055">
      <w:pPr>
        <w:pStyle w:val="Lijstalinea"/>
        <w:spacing w:line="240" w:lineRule="auto"/>
        <w:ind w:left="1440"/>
        <w:jc w:val="both"/>
        <w:rPr>
          <w:rFonts w:cstheme="minorHAnsi"/>
          <w:color w:val="000000" w:themeColor="text1"/>
          <w:lang w:val="en-GB"/>
        </w:rPr>
      </w:pPr>
      <w:r w:rsidRPr="000E05AB">
        <w:rPr>
          <w:rFonts w:cstheme="minorHAnsi"/>
          <w:color w:val="000000" w:themeColor="text1"/>
          <w:lang w:val="en-GB"/>
        </w:rPr>
        <w:t xml:space="preserve">= </w:t>
      </w:r>
      <w:r w:rsidR="000E05AB">
        <w:rPr>
          <w:rFonts w:cstheme="minorHAnsi"/>
          <w:color w:val="000000" w:themeColor="text1"/>
          <w:lang w:val="en-GB"/>
        </w:rPr>
        <w:t>T</w:t>
      </w:r>
      <w:r w:rsidR="000E05AB" w:rsidRPr="000E05AB">
        <w:rPr>
          <w:rFonts w:cstheme="minorHAnsi"/>
          <w:color w:val="000000" w:themeColor="text1"/>
          <w:lang w:val="en-GB"/>
        </w:rPr>
        <w:t>o give someone </w:t>
      </w:r>
      <w:hyperlink r:id="rId13" w:tooltip="official" w:history="1">
        <w:r w:rsidR="000E05AB" w:rsidRPr="000E05AB">
          <w:rPr>
            <w:rStyle w:val="Hyperlink"/>
            <w:rFonts w:cstheme="minorHAnsi"/>
            <w:color w:val="000000" w:themeColor="text1"/>
            <w:u w:val="none"/>
            <w:lang w:val="en-GB"/>
          </w:rPr>
          <w:t>official</w:t>
        </w:r>
      </w:hyperlink>
      <w:r w:rsidR="000E05AB" w:rsidRPr="000E05AB">
        <w:rPr>
          <w:rFonts w:cstheme="minorHAnsi"/>
          <w:color w:val="000000" w:themeColor="text1"/>
          <w:lang w:val="en-GB"/>
        </w:rPr>
        <w:t> </w:t>
      </w:r>
      <w:hyperlink r:id="rId14" w:tooltip="authority" w:history="1">
        <w:r w:rsidR="000E05AB" w:rsidRPr="000E05AB">
          <w:rPr>
            <w:rStyle w:val="Hyperlink"/>
            <w:rFonts w:cstheme="minorHAnsi"/>
            <w:color w:val="000000" w:themeColor="text1"/>
            <w:u w:val="none"/>
            <w:lang w:val="en-GB"/>
          </w:rPr>
          <w:t>authority</w:t>
        </w:r>
      </w:hyperlink>
      <w:r w:rsidR="000E05AB" w:rsidRPr="000E05AB">
        <w:rPr>
          <w:rFonts w:cstheme="minorHAnsi"/>
          <w:color w:val="000000" w:themeColor="text1"/>
          <w:lang w:val="en-GB"/>
        </w:rPr>
        <w:t> or the </w:t>
      </w:r>
      <w:hyperlink r:id="rId15" w:tooltip="freedom" w:history="1">
        <w:r w:rsidR="000E05AB" w:rsidRPr="000E05AB">
          <w:rPr>
            <w:rStyle w:val="Hyperlink"/>
            <w:rFonts w:cstheme="minorHAnsi"/>
            <w:color w:val="000000" w:themeColor="text1"/>
            <w:u w:val="none"/>
            <w:lang w:val="en-GB"/>
          </w:rPr>
          <w:t>freedom</w:t>
        </w:r>
      </w:hyperlink>
      <w:r w:rsidR="000E05AB" w:rsidRPr="000E05AB">
        <w:rPr>
          <w:rFonts w:cstheme="minorHAnsi"/>
          <w:color w:val="000000" w:themeColor="text1"/>
          <w:lang w:val="en-GB"/>
        </w:rPr>
        <w:t> to do something</w:t>
      </w:r>
      <w:r w:rsidR="000E05AB">
        <w:rPr>
          <w:rFonts w:cstheme="minorHAnsi"/>
          <w:color w:val="000000" w:themeColor="text1"/>
          <w:lang w:val="en-GB"/>
        </w:rPr>
        <w:t>.</w:t>
      </w:r>
    </w:p>
    <w:p w14:paraId="62030326" w14:textId="18D9F255" w:rsidR="000E05AB" w:rsidRPr="000E05AB" w:rsidRDefault="000E05AB" w:rsidP="00FB1055">
      <w:pPr>
        <w:pStyle w:val="Lijstalinea"/>
        <w:spacing w:line="360" w:lineRule="auto"/>
        <w:ind w:left="1440"/>
        <w:jc w:val="both"/>
        <w:rPr>
          <w:rFonts w:cstheme="minorHAnsi"/>
          <w:color w:val="000000" w:themeColor="text1"/>
          <w:lang w:val="en-GB"/>
        </w:rPr>
      </w:pPr>
      <w:r>
        <w:rPr>
          <w:rFonts w:cstheme="minorHAnsi"/>
          <w:color w:val="000000" w:themeColor="text1"/>
          <w:lang w:val="en-GB"/>
        </w:rPr>
        <w:t xml:space="preserve">= To give power to something or someone. </w:t>
      </w:r>
    </w:p>
    <w:p w14:paraId="32950A04" w14:textId="77777777" w:rsidR="00636469" w:rsidRPr="00750200" w:rsidRDefault="00636469" w:rsidP="00FB1055">
      <w:pPr>
        <w:pStyle w:val="Lijstalinea"/>
        <w:numPr>
          <w:ilvl w:val="0"/>
          <w:numId w:val="1"/>
        </w:numPr>
        <w:spacing w:line="360" w:lineRule="auto"/>
        <w:jc w:val="both"/>
        <w:rPr>
          <w:lang w:val="en-GB"/>
        </w:rPr>
      </w:pPr>
      <w:r w:rsidRPr="00750200">
        <w:rPr>
          <w:lang w:val="en-GB"/>
        </w:rPr>
        <w:t>What are the causes of female rage?</w:t>
      </w:r>
    </w:p>
    <w:p w14:paraId="56194BAD" w14:textId="77777777" w:rsidR="00FC4B98" w:rsidRPr="00750200" w:rsidRDefault="00FC4B98" w:rsidP="00FC4B98">
      <w:pPr>
        <w:pStyle w:val="Lijstalinea"/>
        <w:numPr>
          <w:ilvl w:val="1"/>
          <w:numId w:val="1"/>
        </w:numPr>
        <w:spacing w:line="360" w:lineRule="auto"/>
        <w:jc w:val="both"/>
        <w:rPr>
          <w:lang w:val="en-GB"/>
        </w:rPr>
      </w:pPr>
      <w:r w:rsidRPr="00750200">
        <w:rPr>
          <w:lang w:val="en-GB"/>
        </w:rPr>
        <w:t>Male patriarchy:</w:t>
      </w:r>
    </w:p>
    <w:p w14:paraId="237919D8" w14:textId="77777777" w:rsidR="00FC4B98" w:rsidRPr="00750200" w:rsidRDefault="00FC4B98" w:rsidP="00FC4B98">
      <w:pPr>
        <w:pStyle w:val="Lijstalinea"/>
        <w:spacing w:after="0" w:line="240" w:lineRule="auto"/>
        <w:ind w:left="1440"/>
        <w:jc w:val="both"/>
        <w:rPr>
          <w:lang w:val="en-GB"/>
        </w:rPr>
      </w:pPr>
      <w:r w:rsidRPr="00750200">
        <w:rPr>
          <w:lang w:val="en-GB"/>
        </w:rPr>
        <w:t>“Male patriarchy” = a society in which the oldest male is the leader of the family, or a society controlled by men in which they use their power to their own advantage.</w:t>
      </w:r>
    </w:p>
    <w:p w14:paraId="77E13FD1" w14:textId="77777777" w:rsidR="00FC4B98" w:rsidRPr="00750200" w:rsidRDefault="00FC4B98" w:rsidP="00FC4B98">
      <w:pPr>
        <w:pStyle w:val="Lijstalinea"/>
        <w:numPr>
          <w:ilvl w:val="0"/>
          <w:numId w:val="13"/>
        </w:numPr>
        <w:spacing w:after="0" w:line="240" w:lineRule="auto"/>
        <w:jc w:val="both"/>
        <w:rPr>
          <w:lang w:val="en-GB"/>
        </w:rPr>
      </w:pPr>
      <w:r w:rsidRPr="00750200">
        <w:rPr>
          <w:lang w:val="en-GB"/>
        </w:rPr>
        <w:t xml:space="preserve">Women should try to </w:t>
      </w:r>
      <w:proofErr w:type="spellStart"/>
      <w:r w:rsidRPr="00750200">
        <w:rPr>
          <w:lang w:val="en-GB"/>
        </w:rPr>
        <w:t>suppres</w:t>
      </w:r>
      <w:proofErr w:type="spellEnd"/>
      <w:r w:rsidRPr="00750200">
        <w:rPr>
          <w:lang w:val="en-GB"/>
        </w:rPr>
        <w:t xml:space="preserve"> anger and other emotions, otherwise they become emotional, unstable and unreasonable. Men, on the other contrary, are praised to the heights in this society. They are seen as assertive, ambitious and passionate leaders of the world simply because they express the same emotions as women (Ex. if a man is loud he makes his presence </w:t>
      </w:r>
      <w:proofErr w:type="spellStart"/>
      <w:r w:rsidRPr="00750200">
        <w:rPr>
          <w:lang w:val="en-GB"/>
        </w:rPr>
        <w:t>know</w:t>
      </w:r>
      <w:proofErr w:type="spellEnd"/>
      <w:r w:rsidRPr="00750200">
        <w:rPr>
          <w:lang w:val="en-GB"/>
        </w:rPr>
        <w:t>, but if a women is loud she is an attention seeker). -&gt; gender bias.</w:t>
      </w:r>
    </w:p>
    <w:p w14:paraId="175A38A7" w14:textId="77777777" w:rsidR="00FC4B98" w:rsidRPr="00750200" w:rsidRDefault="00FC4B98" w:rsidP="00FC4B98">
      <w:pPr>
        <w:pStyle w:val="Lijstalinea"/>
        <w:numPr>
          <w:ilvl w:val="0"/>
          <w:numId w:val="13"/>
        </w:numPr>
        <w:spacing w:after="0" w:line="240" w:lineRule="auto"/>
        <w:jc w:val="both"/>
        <w:rPr>
          <w:lang w:val="en-GB"/>
        </w:rPr>
      </w:pPr>
      <w:r w:rsidRPr="00750200">
        <w:rPr>
          <w:lang w:val="en-GB"/>
        </w:rPr>
        <w:t xml:space="preserve">Stereotyping: </w:t>
      </w:r>
    </w:p>
    <w:p w14:paraId="7B3C1EBA" w14:textId="77777777" w:rsidR="00FC4B98" w:rsidRPr="00750200" w:rsidRDefault="00FC4B98" w:rsidP="00FC4B98">
      <w:pPr>
        <w:pStyle w:val="Lijstalinea"/>
        <w:numPr>
          <w:ilvl w:val="1"/>
          <w:numId w:val="13"/>
        </w:numPr>
        <w:spacing w:after="0" w:line="240" w:lineRule="auto"/>
        <w:jc w:val="both"/>
        <w:rPr>
          <w:lang w:val="en-GB"/>
        </w:rPr>
      </w:pPr>
      <w:r w:rsidRPr="00750200">
        <w:rPr>
          <w:lang w:val="en-GB"/>
        </w:rPr>
        <w:t xml:space="preserve">Women have to take care of the household and if that is done well they are allowed to go to work. </w:t>
      </w:r>
    </w:p>
    <w:p w14:paraId="4C73D163" w14:textId="77777777" w:rsidR="00FC4B98" w:rsidRPr="00750200" w:rsidRDefault="00FC4B98" w:rsidP="00FC4B98">
      <w:pPr>
        <w:pStyle w:val="Lijstalinea"/>
        <w:numPr>
          <w:ilvl w:val="1"/>
          <w:numId w:val="13"/>
        </w:numPr>
        <w:spacing w:after="0" w:line="240" w:lineRule="auto"/>
        <w:jc w:val="both"/>
        <w:rPr>
          <w:lang w:val="en-GB"/>
        </w:rPr>
      </w:pPr>
      <w:r w:rsidRPr="00750200">
        <w:rPr>
          <w:lang w:val="en-GB"/>
        </w:rPr>
        <w:t>The husband is the breadwinner of the family.</w:t>
      </w:r>
    </w:p>
    <w:p w14:paraId="12349AB6" w14:textId="77777777" w:rsidR="00FC4B98" w:rsidRPr="00750200" w:rsidRDefault="00FC4B98" w:rsidP="00FC4B98">
      <w:pPr>
        <w:pStyle w:val="Lijstalinea"/>
        <w:numPr>
          <w:ilvl w:val="1"/>
          <w:numId w:val="13"/>
        </w:numPr>
        <w:spacing w:after="0" w:line="240" w:lineRule="auto"/>
        <w:jc w:val="both"/>
        <w:rPr>
          <w:lang w:val="en-GB"/>
        </w:rPr>
      </w:pPr>
      <w:r w:rsidRPr="00750200">
        <w:rPr>
          <w:lang w:val="en-GB"/>
        </w:rPr>
        <w:lastRenderedPageBreak/>
        <w:t>If a woman feels emotional or bad in her skin she is immediately told she is menstruating and on her period.</w:t>
      </w:r>
    </w:p>
    <w:p w14:paraId="071FE022" w14:textId="77777777" w:rsidR="00FC4B98" w:rsidRPr="00750200" w:rsidRDefault="00FC4B98" w:rsidP="00FC4B98">
      <w:pPr>
        <w:pStyle w:val="Lijstalinea"/>
        <w:numPr>
          <w:ilvl w:val="0"/>
          <w:numId w:val="15"/>
        </w:numPr>
        <w:spacing w:after="0" w:line="240" w:lineRule="auto"/>
        <w:ind w:left="2127" w:hanging="284"/>
        <w:jc w:val="both"/>
        <w:rPr>
          <w:lang w:val="en-GB"/>
        </w:rPr>
      </w:pPr>
      <w:r w:rsidRPr="00750200">
        <w:rPr>
          <w:lang w:val="en-GB"/>
        </w:rPr>
        <w:t xml:space="preserve">Male dominance has control over women on a social, political and economic level (Ex. old males making rules about abortion and women’s body). This dominance can sometimes make women easy victims of violence both physically and mentally. </w:t>
      </w:r>
    </w:p>
    <w:p w14:paraId="7B9B786A" w14:textId="77777777" w:rsidR="00FC4B98" w:rsidRDefault="00FC4B98" w:rsidP="00FC4B98">
      <w:pPr>
        <w:pStyle w:val="Lijstalinea"/>
        <w:spacing w:line="240" w:lineRule="auto"/>
        <w:ind w:left="1440"/>
        <w:jc w:val="both"/>
        <w:rPr>
          <w:lang w:val="en-GB"/>
        </w:rPr>
      </w:pPr>
    </w:p>
    <w:p w14:paraId="7B8612B3" w14:textId="3911D169" w:rsidR="00FB1055" w:rsidRPr="00750200" w:rsidRDefault="00FB1055" w:rsidP="00E00324">
      <w:pPr>
        <w:pStyle w:val="Lijstalinea"/>
        <w:numPr>
          <w:ilvl w:val="1"/>
          <w:numId w:val="1"/>
        </w:numPr>
        <w:spacing w:line="240" w:lineRule="auto"/>
        <w:jc w:val="both"/>
        <w:rPr>
          <w:lang w:val="en-GB"/>
        </w:rPr>
      </w:pPr>
      <w:r w:rsidRPr="00750200">
        <w:rPr>
          <w:lang w:val="en-GB"/>
        </w:rPr>
        <w:t>Condescension</w:t>
      </w:r>
    </w:p>
    <w:p w14:paraId="699D4F1E" w14:textId="613D6A55" w:rsidR="00E00324" w:rsidRPr="00750200" w:rsidRDefault="00E00324" w:rsidP="00E00324">
      <w:pPr>
        <w:pStyle w:val="Lijstalinea"/>
        <w:spacing w:line="240" w:lineRule="auto"/>
        <w:ind w:left="1440"/>
        <w:jc w:val="both"/>
        <w:rPr>
          <w:lang w:val="en-GB"/>
        </w:rPr>
      </w:pPr>
      <w:r w:rsidRPr="00750200">
        <w:rPr>
          <w:lang w:val="en-GB"/>
        </w:rPr>
        <w:t>“Condescension” = behaviour that shows you think you are more important or more intelligent than other people.</w:t>
      </w:r>
    </w:p>
    <w:p w14:paraId="26CCC279" w14:textId="5DA5486B" w:rsidR="00E00324" w:rsidRPr="00750200" w:rsidRDefault="007E68B9" w:rsidP="00E00324">
      <w:pPr>
        <w:pStyle w:val="Lijstalinea"/>
        <w:spacing w:line="240" w:lineRule="auto"/>
        <w:ind w:left="1440"/>
        <w:jc w:val="both"/>
        <w:rPr>
          <w:lang w:val="en-GB"/>
        </w:rPr>
      </w:pPr>
      <w:r w:rsidRPr="00750200">
        <w:rPr>
          <w:lang w:val="en-GB"/>
        </w:rPr>
        <w:t>If you are always seen as less intelligent or if you are always told that you cannot do a certain thing purely because you are a woman this is going to cause you to have lower self-esteem. If you are always looked down upon, you can put up with this for a while, but at some point everything spills over and an anger outburst can occur.</w:t>
      </w:r>
    </w:p>
    <w:p w14:paraId="03FA2FF7" w14:textId="77777777" w:rsidR="007E68B9" w:rsidRPr="00750200" w:rsidRDefault="007E68B9" w:rsidP="00E00324">
      <w:pPr>
        <w:pStyle w:val="Lijstalinea"/>
        <w:spacing w:line="240" w:lineRule="auto"/>
        <w:ind w:left="1440"/>
        <w:jc w:val="both"/>
        <w:rPr>
          <w:lang w:val="en-GB"/>
        </w:rPr>
      </w:pPr>
    </w:p>
    <w:p w14:paraId="519FE251" w14:textId="77777777" w:rsidR="00FB1055" w:rsidRPr="00750200" w:rsidRDefault="00FB1055" w:rsidP="00E00324">
      <w:pPr>
        <w:pStyle w:val="Lijstalinea"/>
        <w:numPr>
          <w:ilvl w:val="1"/>
          <w:numId w:val="1"/>
        </w:numPr>
        <w:spacing w:line="240" w:lineRule="auto"/>
        <w:jc w:val="both"/>
        <w:rPr>
          <w:lang w:val="en-GB"/>
        </w:rPr>
      </w:pPr>
      <w:r w:rsidRPr="00750200">
        <w:rPr>
          <w:lang w:val="en-GB"/>
        </w:rPr>
        <w:t>Neglect</w:t>
      </w:r>
    </w:p>
    <w:p w14:paraId="00D1FFEB" w14:textId="0475D6E8" w:rsidR="00E00324" w:rsidRPr="00750200" w:rsidRDefault="00DC226C" w:rsidP="00E00324">
      <w:pPr>
        <w:pStyle w:val="Lijstalinea"/>
        <w:spacing w:line="240" w:lineRule="auto"/>
        <w:ind w:left="1440"/>
        <w:jc w:val="both"/>
        <w:rPr>
          <w:lang w:val="en-GB"/>
        </w:rPr>
      </w:pPr>
      <w:r w:rsidRPr="00750200">
        <w:rPr>
          <w:lang w:val="en-GB"/>
        </w:rPr>
        <w:t xml:space="preserve">“To neglect” = </w:t>
      </w:r>
      <w:r w:rsidR="00E00324" w:rsidRPr="00750200">
        <w:rPr>
          <w:lang w:val="en-GB"/>
        </w:rPr>
        <w:t>to not give enough care or attention to people or things that are your responsibility.</w:t>
      </w:r>
    </w:p>
    <w:p w14:paraId="0543974A" w14:textId="4E4C5A1D" w:rsidR="00E00324" w:rsidRPr="00750200" w:rsidRDefault="00E00324" w:rsidP="00E00324">
      <w:pPr>
        <w:pStyle w:val="Lijstalinea"/>
        <w:spacing w:line="240" w:lineRule="auto"/>
        <w:ind w:left="1440"/>
        <w:jc w:val="both"/>
        <w:rPr>
          <w:lang w:val="en-GB"/>
        </w:rPr>
      </w:pPr>
      <w:r w:rsidRPr="00750200">
        <w:rPr>
          <w:lang w:val="en-GB"/>
        </w:rPr>
        <w:t>Neglection can lead to aggressive and angry behaviour, because you are treated poorly.</w:t>
      </w:r>
    </w:p>
    <w:p w14:paraId="7ECBAA48" w14:textId="77777777" w:rsidR="00E00324" w:rsidRPr="00750200" w:rsidRDefault="00E00324" w:rsidP="00E00324">
      <w:pPr>
        <w:pStyle w:val="Lijstalinea"/>
        <w:spacing w:line="240" w:lineRule="auto"/>
        <w:ind w:left="1440"/>
        <w:jc w:val="both"/>
        <w:rPr>
          <w:lang w:val="en-GB"/>
        </w:rPr>
      </w:pPr>
    </w:p>
    <w:p w14:paraId="11F46E52" w14:textId="6A967548" w:rsidR="00B57BAF" w:rsidRPr="00750200" w:rsidRDefault="00FB1055" w:rsidP="00FB1055">
      <w:pPr>
        <w:pStyle w:val="Lijstalinea"/>
        <w:numPr>
          <w:ilvl w:val="1"/>
          <w:numId w:val="1"/>
        </w:numPr>
        <w:spacing w:line="360" w:lineRule="auto"/>
        <w:jc w:val="both"/>
        <w:rPr>
          <w:lang w:val="en-GB"/>
        </w:rPr>
      </w:pPr>
      <w:r w:rsidRPr="00750200">
        <w:rPr>
          <w:lang w:val="en-GB"/>
        </w:rPr>
        <w:t>Rejection</w:t>
      </w:r>
    </w:p>
    <w:p w14:paraId="15D36600" w14:textId="47F8DD95" w:rsidR="00DC226C" w:rsidRPr="00750200" w:rsidRDefault="00DC226C" w:rsidP="00DC226C">
      <w:pPr>
        <w:pStyle w:val="Lijstalinea"/>
        <w:numPr>
          <w:ilvl w:val="2"/>
          <w:numId w:val="1"/>
        </w:numPr>
        <w:spacing w:line="240" w:lineRule="auto"/>
        <w:jc w:val="both"/>
        <w:rPr>
          <w:lang w:val="en-GB"/>
        </w:rPr>
      </w:pPr>
      <w:r w:rsidRPr="00750200">
        <w:rPr>
          <w:lang w:val="en-GB"/>
        </w:rPr>
        <w:t xml:space="preserve">Rejection creates emotional and physical pain in our brain, this pain can trigger the flight-or-fight response. The </w:t>
      </w:r>
      <w:proofErr w:type="spellStart"/>
      <w:r w:rsidRPr="00750200">
        <w:rPr>
          <w:lang w:val="en-GB"/>
        </w:rPr>
        <w:t>the</w:t>
      </w:r>
      <w:proofErr w:type="spellEnd"/>
      <w:r w:rsidRPr="00750200">
        <w:rPr>
          <w:lang w:val="en-GB"/>
        </w:rPr>
        <w:t xml:space="preserve"> flight-or-fight response means that lots of fear, stress and pain can make you flee from the situation, but you become aggressive and physically injure someone else (Ex. women killing their cheating husbands).</w:t>
      </w:r>
    </w:p>
    <w:p w14:paraId="0B53FE83" w14:textId="77777777" w:rsidR="00DC226C" w:rsidRPr="00750200" w:rsidRDefault="00DC226C" w:rsidP="00DC226C">
      <w:pPr>
        <w:pStyle w:val="Lijstalinea"/>
        <w:spacing w:line="240" w:lineRule="auto"/>
        <w:ind w:left="2160"/>
        <w:jc w:val="both"/>
        <w:rPr>
          <w:lang w:val="en-GB"/>
        </w:rPr>
      </w:pPr>
    </w:p>
    <w:p w14:paraId="1AAE01AA" w14:textId="2FFEBABA" w:rsidR="00636469" w:rsidRPr="00EF1C71" w:rsidRDefault="00636469" w:rsidP="00FB1055">
      <w:pPr>
        <w:pStyle w:val="Lijstalinea"/>
        <w:numPr>
          <w:ilvl w:val="0"/>
          <w:numId w:val="1"/>
        </w:numPr>
        <w:spacing w:line="360" w:lineRule="auto"/>
        <w:jc w:val="both"/>
        <w:rPr>
          <w:lang w:val="en-GB"/>
        </w:rPr>
      </w:pPr>
      <w:r w:rsidRPr="00EF1C71">
        <w:rPr>
          <w:lang w:val="en-GB"/>
        </w:rPr>
        <w:t>Evolution of female rage</w:t>
      </w:r>
      <w:r w:rsidR="00B57BAF">
        <w:rPr>
          <w:lang w:val="en-GB"/>
        </w:rPr>
        <w:t xml:space="preserve"> in literature</w:t>
      </w:r>
      <w:r w:rsidRPr="00EF1C71">
        <w:rPr>
          <w:lang w:val="en-GB"/>
        </w:rPr>
        <w:t xml:space="preserve"> </w:t>
      </w:r>
      <w:r w:rsidR="00B57BAF">
        <w:rPr>
          <w:lang w:val="en-GB"/>
        </w:rPr>
        <w:t>(</w:t>
      </w:r>
      <w:r w:rsidR="00B57BAF" w:rsidRPr="00B57BAF">
        <w:rPr>
          <w:lang w:val="en-GB"/>
        </w:rPr>
        <w:t>illustrated with case studies</w:t>
      </w:r>
      <w:r w:rsidR="00B57BAF">
        <w:rPr>
          <w:lang w:val="en-GB"/>
        </w:rPr>
        <w:t>)</w:t>
      </w:r>
      <w:r w:rsidRPr="00EF1C71">
        <w:rPr>
          <w:lang w:val="en-GB"/>
        </w:rPr>
        <w:t>:</w:t>
      </w:r>
    </w:p>
    <w:p w14:paraId="72EE306F" w14:textId="432F2F21" w:rsidR="00BE7F0D" w:rsidRPr="0027479D" w:rsidRDefault="00BE7F0D" w:rsidP="00FB1055">
      <w:pPr>
        <w:pStyle w:val="Lijstalinea"/>
        <w:numPr>
          <w:ilvl w:val="1"/>
          <w:numId w:val="1"/>
        </w:numPr>
        <w:spacing w:line="360" w:lineRule="auto"/>
        <w:jc w:val="both"/>
        <w:rPr>
          <w:b/>
          <w:bCs/>
          <w:lang w:val="en-GB"/>
        </w:rPr>
      </w:pPr>
      <w:r w:rsidRPr="0027479D">
        <w:rPr>
          <w:b/>
          <w:bCs/>
          <w:lang w:val="en-GB"/>
        </w:rPr>
        <w:t>Ancient Near East (3500 BC- 800 BC)</w:t>
      </w:r>
      <w:r w:rsidR="00B57BAF" w:rsidRPr="0027479D">
        <w:rPr>
          <w:b/>
          <w:bCs/>
          <w:lang w:val="en-GB"/>
        </w:rPr>
        <w:t>:</w:t>
      </w:r>
    </w:p>
    <w:p w14:paraId="3008C215" w14:textId="6A58EA33" w:rsidR="00B57BAF" w:rsidRPr="007B6E69" w:rsidRDefault="007B6E69" w:rsidP="00FB1055">
      <w:pPr>
        <w:pStyle w:val="Lijstalinea"/>
        <w:numPr>
          <w:ilvl w:val="2"/>
          <w:numId w:val="1"/>
        </w:numPr>
        <w:spacing w:line="360" w:lineRule="auto"/>
        <w:jc w:val="both"/>
        <w:rPr>
          <w:lang w:val="en-GB"/>
        </w:rPr>
      </w:pPr>
      <w:r w:rsidRPr="007B6E69">
        <w:rPr>
          <w:lang w:val="en-GB"/>
        </w:rPr>
        <w:t xml:space="preserve">The epic of </w:t>
      </w:r>
      <w:r>
        <w:rPr>
          <w:lang w:val="en-GB"/>
        </w:rPr>
        <w:t>G</w:t>
      </w:r>
      <w:r w:rsidRPr="007B6E69">
        <w:rPr>
          <w:lang w:val="en-GB"/>
        </w:rPr>
        <w:t>ilgamesh</w:t>
      </w:r>
      <w:r>
        <w:rPr>
          <w:lang w:val="en-GB"/>
        </w:rPr>
        <w:t xml:space="preserve"> by </w:t>
      </w:r>
      <w:proofErr w:type="spellStart"/>
      <w:r w:rsidRPr="007B6E69">
        <w:rPr>
          <w:rFonts w:cstheme="minorHAnsi"/>
          <w:color w:val="040C28"/>
          <w:lang w:val="en-GB"/>
        </w:rPr>
        <w:t>Sîn-lēqi-unninni</w:t>
      </w:r>
      <w:proofErr w:type="spellEnd"/>
      <w:r>
        <w:rPr>
          <w:rFonts w:cstheme="minorHAnsi"/>
          <w:color w:val="040C28"/>
          <w:lang w:val="en-GB"/>
        </w:rPr>
        <w:t>:</w:t>
      </w:r>
    </w:p>
    <w:p w14:paraId="7DCC135A" w14:textId="4C20DD89" w:rsidR="007E68B9" w:rsidRDefault="007B6E69" w:rsidP="007E68B9">
      <w:pPr>
        <w:pStyle w:val="Lijstalinea"/>
        <w:numPr>
          <w:ilvl w:val="0"/>
          <w:numId w:val="3"/>
        </w:numPr>
        <w:spacing w:line="360" w:lineRule="auto"/>
        <w:ind w:left="2552" w:hanging="142"/>
        <w:jc w:val="both"/>
        <w:rPr>
          <w:lang w:val="en-GB"/>
        </w:rPr>
      </w:pPr>
      <w:r w:rsidRPr="00EF1C71">
        <w:rPr>
          <w:lang w:val="en-GB"/>
        </w:rPr>
        <w:t>Where, when and by who was it written?</w:t>
      </w:r>
    </w:p>
    <w:p w14:paraId="5616FA8D" w14:textId="624800FE" w:rsidR="007E68B9" w:rsidRDefault="007E68B9" w:rsidP="007E68B9">
      <w:pPr>
        <w:pStyle w:val="Lijstalinea"/>
        <w:numPr>
          <w:ilvl w:val="0"/>
          <w:numId w:val="17"/>
        </w:numPr>
        <w:spacing w:line="360" w:lineRule="auto"/>
        <w:jc w:val="both"/>
        <w:rPr>
          <w:lang w:val="en-GB"/>
        </w:rPr>
      </w:pPr>
      <w:r>
        <w:rPr>
          <w:lang w:val="en-GB"/>
        </w:rPr>
        <w:t>Where:</w:t>
      </w:r>
      <w:r w:rsidR="00750200">
        <w:rPr>
          <w:lang w:val="en-GB"/>
        </w:rPr>
        <w:t xml:space="preserve"> Mesopotamia</w:t>
      </w:r>
    </w:p>
    <w:p w14:paraId="4B542131" w14:textId="549C24E5" w:rsidR="00A52ECF" w:rsidRDefault="007E68B9" w:rsidP="007E68B9">
      <w:pPr>
        <w:pStyle w:val="Lijstalinea"/>
        <w:numPr>
          <w:ilvl w:val="0"/>
          <w:numId w:val="17"/>
        </w:numPr>
        <w:spacing w:line="360" w:lineRule="auto"/>
        <w:jc w:val="both"/>
        <w:rPr>
          <w:lang w:val="en-GB"/>
        </w:rPr>
      </w:pPr>
      <w:r>
        <w:rPr>
          <w:lang w:val="en-GB"/>
        </w:rPr>
        <w:t>When:</w:t>
      </w:r>
      <w:r w:rsidR="00750200">
        <w:rPr>
          <w:lang w:val="en-GB"/>
        </w:rPr>
        <w:t xml:space="preserve"> the Middle Babylonian Period (1600BC- 1155BC)</w:t>
      </w:r>
    </w:p>
    <w:p w14:paraId="29B923B3" w14:textId="447EF7FE" w:rsidR="007E68B9" w:rsidRDefault="007E68B9" w:rsidP="00750200">
      <w:pPr>
        <w:pStyle w:val="Lijstalinea"/>
        <w:numPr>
          <w:ilvl w:val="0"/>
          <w:numId w:val="17"/>
        </w:numPr>
        <w:spacing w:line="240" w:lineRule="auto"/>
        <w:jc w:val="both"/>
        <w:rPr>
          <w:lang w:val="en-GB"/>
        </w:rPr>
      </w:pPr>
      <w:r>
        <w:rPr>
          <w:lang w:val="en-GB"/>
        </w:rPr>
        <w:t xml:space="preserve">Who: </w:t>
      </w:r>
      <w:r w:rsidR="00750200" w:rsidRPr="00750200">
        <w:rPr>
          <w:lang w:val="en-GB"/>
        </w:rPr>
        <w:t xml:space="preserve">The original creator of this story is not known, as the story used to be retold mostly orally. Later, the story was written down by </w:t>
      </w:r>
      <w:proofErr w:type="spellStart"/>
      <w:r w:rsidR="00750200" w:rsidRPr="00750200">
        <w:rPr>
          <w:lang w:val="en-GB"/>
        </w:rPr>
        <w:t>Sîn-lēqi-unninni</w:t>
      </w:r>
      <w:proofErr w:type="spellEnd"/>
      <w:r w:rsidR="00750200" w:rsidRPr="00750200">
        <w:rPr>
          <w:lang w:val="en-GB"/>
        </w:rPr>
        <w:t xml:space="preserve"> on clay tablets.</w:t>
      </w:r>
    </w:p>
    <w:p w14:paraId="08299B41" w14:textId="77777777" w:rsidR="00750200" w:rsidRPr="007E68B9" w:rsidRDefault="00750200" w:rsidP="00750200">
      <w:pPr>
        <w:pStyle w:val="Lijstalinea"/>
        <w:spacing w:line="240" w:lineRule="auto"/>
        <w:ind w:left="3272"/>
        <w:jc w:val="both"/>
        <w:rPr>
          <w:lang w:val="en-GB"/>
        </w:rPr>
      </w:pPr>
    </w:p>
    <w:p w14:paraId="34706F81" w14:textId="283686F1" w:rsidR="00750200" w:rsidRDefault="007B6E69" w:rsidP="00750200">
      <w:pPr>
        <w:pStyle w:val="Lijstalinea"/>
        <w:numPr>
          <w:ilvl w:val="0"/>
          <w:numId w:val="3"/>
        </w:numPr>
        <w:spacing w:line="360" w:lineRule="auto"/>
        <w:ind w:left="2552" w:hanging="142"/>
        <w:jc w:val="both"/>
        <w:rPr>
          <w:lang w:val="en-GB"/>
        </w:rPr>
      </w:pPr>
      <w:r w:rsidRPr="00EF1C71">
        <w:rPr>
          <w:lang w:val="en-GB"/>
        </w:rPr>
        <w:t>Summary of the story.</w:t>
      </w:r>
    </w:p>
    <w:p w14:paraId="726D1BC7" w14:textId="552675F2" w:rsidR="00750200" w:rsidRDefault="00750200" w:rsidP="00750200">
      <w:pPr>
        <w:pStyle w:val="Lijstalinea"/>
        <w:numPr>
          <w:ilvl w:val="0"/>
          <w:numId w:val="19"/>
        </w:numPr>
        <w:spacing w:line="360" w:lineRule="auto"/>
        <w:jc w:val="both"/>
        <w:rPr>
          <w:lang w:val="en-GB"/>
        </w:rPr>
      </w:pPr>
      <w:r>
        <w:rPr>
          <w:lang w:val="en-GB"/>
        </w:rPr>
        <w:t>Summary</w:t>
      </w:r>
    </w:p>
    <w:p w14:paraId="7761BBDA" w14:textId="1D842ADD" w:rsidR="007B6E69" w:rsidRPr="00750200" w:rsidRDefault="007B6E69" w:rsidP="00750200">
      <w:pPr>
        <w:pStyle w:val="Lijstalinea"/>
        <w:numPr>
          <w:ilvl w:val="0"/>
          <w:numId w:val="19"/>
        </w:numPr>
        <w:spacing w:line="360" w:lineRule="auto"/>
        <w:jc w:val="both"/>
        <w:rPr>
          <w:lang w:val="en-GB"/>
        </w:rPr>
      </w:pPr>
      <w:r w:rsidRPr="00750200">
        <w:rPr>
          <w:lang w:val="en-GB"/>
        </w:rPr>
        <w:t>Cause of the female rage</w:t>
      </w:r>
      <w:r w:rsidR="00232E3F" w:rsidRPr="00750200">
        <w:rPr>
          <w:lang w:val="en-GB"/>
        </w:rPr>
        <w:t>: rejection</w:t>
      </w:r>
    </w:p>
    <w:p w14:paraId="57837C3C" w14:textId="03ACC38C" w:rsidR="007B6E69" w:rsidRPr="00750200" w:rsidRDefault="007B6E69" w:rsidP="00FB1055">
      <w:pPr>
        <w:pStyle w:val="Lijstalinea"/>
        <w:numPr>
          <w:ilvl w:val="0"/>
          <w:numId w:val="3"/>
        </w:numPr>
        <w:spacing w:line="360" w:lineRule="auto"/>
        <w:ind w:left="2552" w:hanging="142"/>
        <w:jc w:val="both"/>
        <w:rPr>
          <w:lang w:val="en-GB"/>
        </w:rPr>
      </w:pPr>
      <w:r w:rsidRPr="00750200">
        <w:rPr>
          <w:lang w:val="en-GB"/>
        </w:rPr>
        <w:t>Portrait of the female character.</w:t>
      </w:r>
    </w:p>
    <w:p w14:paraId="59FB4A5B" w14:textId="56E68F26" w:rsidR="00750200" w:rsidRPr="00750200" w:rsidRDefault="00750200" w:rsidP="00FC4B98">
      <w:pPr>
        <w:pStyle w:val="Lijstalinea"/>
        <w:spacing w:line="360" w:lineRule="auto"/>
        <w:ind w:left="3272"/>
        <w:jc w:val="both"/>
        <w:rPr>
          <w:lang w:val="en-GB"/>
        </w:rPr>
      </w:pPr>
    </w:p>
    <w:p w14:paraId="2DFC7A83" w14:textId="5F0D06FB" w:rsidR="00BE7F0D" w:rsidRPr="000D144C" w:rsidRDefault="00BE7F0D" w:rsidP="00FB1055">
      <w:pPr>
        <w:pStyle w:val="Lijstalinea"/>
        <w:numPr>
          <w:ilvl w:val="1"/>
          <w:numId w:val="1"/>
        </w:numPr>
        <w:spacing w:line="360" w:lineRule="auto"/>
        <w:jc w:val="both"/>
        <w:rPr>
          <w:b/>
          <w:bCs/>
          <w:lang w:val="en-GB"/>
        </w:rPr>
      </w:pPr>
      <w:r w:rsidRPr="000D144C">
        <w:rPr>
          <w:b/>
          <w:bCs/>
          <w:lang w:val="en-GB"/>
        </w:rPr>
        <w:t>Classical Antiquity (800 BC- 476)</w:t>
      </w:r>
    </w:p>
    <w:p w14:paraId="03582F93" w14:textId="4F8CA3EA" w:rsidR="00B57BAF" w:rsidRPr="0027479D" w:rsidRDefault="00B57BAF" w:rsidP="00FB1055">
      <w:pPr>
        <w:pStyle w:val="Lijstalinea"/>
        <w:numPr>
          <w:ilvl w:val="2"/>
          <w:numId w:val="1"/>
        </w:numPr>
        <w:spacing w:line="360" w:lineRule="auto"/>
        <w:jc w:val="both"/>
        <w:rPr>
          <w:lang w:val="en-GB"/>
        </w:rPr>
      </w:pPr>
      <w:r w:rsidRPr="0027479D">
        <w:rPr>
          <w:lang w:val="en-GB"/>
        </w:rPr>
        <w:t>Medusa by Hesiod</w:t>
      </w:r>
      <w:r w:rsidR="00291203" w:rsidRPr="0027479D">
        <w:rPr>
          <w:lang w:val="en-GB"/>
        </w:rPr>
        <w:t>:</w:t>
      </w:r>
    </w:p>
    <w:p w14:paraId="4C6FD769" w14:textId="77777777" w:rsidR="00FB1055" w:rsidRDefault="00FB1055" w:rsidP="00FB1055">
      <w:pPr>
        <w:pStyle w:val="Lijstalinea"/>
        <w:numPr>
          <w:ilvl w:val="0"/>
          <w:numId w:val="3"/>
        </w:numPr>
        <w:spacing w:line="360" w:lineRule="auto"/>
        <w:ind w:left="2552" w:hanging="142"/>
        <w:jc w:val="both"/>
        <w:rPr>
          <w:lang w:val="en-GB"/>
        </w:rPr>
      </w:pPr>
      <w:r w:rsidRPr="00EF1C71">
        <w:rPr>
          <w:lang w:val="en-GB"/>
        </w:rPr>
        <w:t>Where, when and by who was it written?</w:t>
      </w:r>
    </w:p>
    <w:p w14:paraId="20FE823F" w14:textId="44544A55" w:rsidR="0027479D" w:rsidRDefault="0027479D" w:rsidP="00DA4F67">
      <w:pPr>
        <w:pStyle w:val="Lijstalinea"/>
        <w:numPr>
          <w:ilvl w:val="0"/>
          <w:numId w:val="22"/>
        </w:numPr>
        <w:spacing w:line="240" w:lineRule="auto"/>
        <w:jc w:val="both"/>
        <w:rPr>
          <w:lang w:val="en-GB"/>
        </w:rPr>
      </w:pPr>
      <w:r>
        <w:rPr>
          <w:lang w:val="en-GB"/>
        </w:rPr>
        <w:lastRenderedPageBreak/>
        <w:t>Where:</w:t>
      </w:r>
      <w:r w:rsidR="00DA4F67">
        <w:rPr>
          <w:lang w:val="en-GB"/>
        </w:rPr>
        <w:t xml:space="preserve"> </w:t>
      </w:r>
      <w:r w:rsidR="00DA4F67" w:rsidRPr="00DA4F67">
        <w:rPr>
          <w:lang w:val="en-GB"/>
        </w:rPr>
        <w:t>composed (reputedly) at the base of Mount Helicon, Boeotia, Greece.</w:t>
      </w:r>
    </w:p>
    <w:p w14:paraId="7770AB76" w14:textId="2CB5001F" w:rsidR="0027479D" w:rsidRDefault="0027479D" w:rsidP="0027479D">
      <w:pPr>
        <w:pStyle w:val="Lijstalinea"/>
        <w:numPr>
          <w:ilvl w:val="0"/>
          <w:numId w:val="22"/>
        </w:numPr>
        <w:spacing w:line="360" w:lineRule="auto"/>
        <w:jc w:val="both"/>
        <w:rPr>
          <w:lang w:val="en-GB"/>
        </w:rPr>
      </w:pPr>
      <w:r>
        <w:rPr>
          <w:lang w:val="en-GB"/>
        </w:rPr>
        <w:t>When: 700BC</w:t>
      </w:r>
    </w:p>
    <w:p w14:paraId="0BE3E51A" w14:textId="76ECB6A7" w:rsidR="0027479D" w:rsidRPr="00B57BAF" w:rsidRDefault="0027479D" w:rsidP="0027479D">
      <w:pPr>
        <w:pStyle w:val="Lijstalinea"/>
        <w:numPr>
          <w:ilvl w:val="0"/>
          <w:numId w:val="22"/>
        </w:numPr>
        <w:spacing w:line="360" w:lineRule="auto"/>
        <w:jc w:val="both"/>
        <w:rPr>
          <w:lang w:val="en-GB"/>
        </w:rPr>
      </w:pPr>
      <w:r>
        <w:rPr>
          <w:lang w:val="en-GB"/>
        </w:rPr>
        <w:t>Who: Hesiod</w:t>
      </w:r>
    </w:p>
    <w:p w14:paraId="79A7B879" w14:textId="77777777" w:rsidR="00FB1055" w:rsidRDefault="00FB1055" w:rsidP="00FB1055">
      <w:pPr>
        <w:pStyle w:val="Lijstalinea"/>
        <w:numPr>
          <w:ilvl w:val="0"/>
          <w:numId w:val="3"/>
        </w:numPr>
        <w:spacing w:line="360" w:lineRule="auto"/>
        <w:ind w:left="2552" w:hanging="142"/>
        <w:jc w:val="both"/>
        <w:rPr>
          <w:lang w:val="en-GB"/>
        </w:rPr>
      </w:pPr>
      <w:r w:rsidRPr="00EF1C71">
        <w:rPr>
          <w:lang w:val="en-GB"/>
        </w:rPr>
        <w:t>Summary of the story.</w:t>
      </w:r>
    </w:p>
    <w:p w14:paraId="3CAF645C" w14:textId="4F56E5AD" w:rsidR="0027479D" w:rsidRDefault="0027479D" w:rsidP="0027479D">
      <w:pPr>
        <w:pStyle w:val="Lijstalinea"/>
        <w:numPr>
          <w:ilvl w:val="0"/>
          <w:numId w:val="23"/>
        </w:numPr>
        <w:spacing w:line="360" w:lineRule="auto"/>
        <w:jc w:val="both"/>
        <w:rPr>
          <w:lang w:val="en-GB"/>
        </w:rPr>
      </w:pPr>
      <w:r>
        <w:rPr>
          <w:lang w:val="en-GB"/>
        </w:rPr>
        <w:t>Summary</w:t>
      </w:r>
    </w:p>
    <w:p w14:paraId="325CF84A" w14:textId="438BA137" w:rsidR="00FB1055" w:rsidRPr="0027479D" w:rsidRDefault="00FB1055" w:rsidP="0027479D">
      <w:pPr>
        <w:pStyle w:val="Lijstalinea"/>
        <w:numPr>
          <w:ilvl w:val="0"/>
          <w:numId w:val="23"/>
        </w:numPr>
        <w:spacing w:line="360" w:lineRule="auto"/>
        <w:jc w:val="both"/>
        <w:rPr>
          <w:lang w:val="en-GB"/>
        </w:rPr>
      </w:pPr>
      <w:r w:rsidRPr="0027479D">
        <w:rPr>
          <w:lang w:val="en-GB"/>
        </w:rPr>
        <w:t>Cause of the female rage</w:t>
      </w:r>
      <w:r w:rsidR="0027479D">
        <w:rPr>
          <w:lang w:val="en-GB"/>
        </w:rPr>
        <w:t>:</w:t>
      </w:r>
      <w:r w:rsidR="00FC4B98">
        <w:rPr>
          <w:lang w:val="en-GB"/>
        </w:rPr>
        <w:t xml:space="preserve"> sexual assault and rejection</w:t>
      </w:r>
    </w:p>
    <w:p w14:paraId="30F3FC18" w14:textId="71792092" w:rsidR="0027479D" w:rsidRDefault="00FB1055" w:rsidP="0027479D">
      <w:pPr>
        <w:pStyle w:val="Lijstalinea"/>
        <w:numPr>
          <w:ilvl w:val="0"/>
          <w:numId w:val="3"/>
        </w:numPr>
        <w:spacing w:line="360" w:lineRule="auto"/>
        <w:ind w:left="2552" w:hanging="142"/>
        <w:jc w:val="both"/>
        <w:rPr>
          <w:lang w:val="en-GB"/>
        </w:rPr>
      </w:pPr>
      <w:r w:rsidRPr="00EF1C71">
        <w:rPr>
          <w:lang w:val="en-GB"/>
        </w:rPr>
        <w:t>Portrait of the female character.</w:t>
      </w:r>
    </w:p>
    <w:p w14:paraId="0527A436" w14:textId="77777777" w:rsidR="0027479D" w:rsidRPr="0027479D" w:rsidRDefault="0027479D" w:rsidP="00FC4B98">
      <w:pPr>
        <w:pStyle w:val="Lijstalinea"/>
        <w:spacing w:line="360" w:lineRule="auto"/>
        <w:ind w:left="3272"/>
        <w:jc w:val="both"/>
        <w:rPr>
          <w:lang w:val="en-GB"/>
        </w:rPr>
      </w:pPr>
    </w:p>
    <w:p w14:paraId="4AAB7DFC" w14:textId="4EDFDE0F" w:rsidR="00BE7F0D" w:rsidRPr="00DA4F67" w:rsidRDefault="00BE7F0D" w:rsidP="00FB1055">
      <w:pPr>
        <w:pStyle w:val="Lijstalinea"/>
        <w:numPr>
          <w:ilvl w:val="1"/>
          <w:numId w:val="1"/>
        </w:numPr>
        <w:spacing w:line="360" w:lineRule="auto"/>
        <w:jc w:val="both"/>
        <w:rPr>
          <w:b/>
          <w:bCs/>
          <w:lang w:val="en-GB"/>
        </w:rPr>
      </w:pPr>
      <w:r w:rsidRPr="00DA4F67">
        <w:rPr>
          <w:b/>
          <w:bCs/>
          <w:lang w:val="en-GB"/>
        </w:rPr>
        <w:t>Middle Ages (476- 1450)</w:t>
      </w:r>
    </w:p>
    <w:p w14:paraId="339A33D6" w14:textId="6C214384" w:rsidR="000D144C" w:rsidRPr="002C585B" w:rsidRDefault="002C585B" w:rsidP="00FB1055">
      <w:pPr>
        <w:pStyle w:val="Lijstalinea"/>
        <w:numPr>
          <w:ilvl w:val="2"/>
          <w:numId w:val="1"/>
        </w:numPr>
        <w:spacing w:line="360" w:lineRule="auto"/>
        <w:jc w:val="both"/>
        <w:rPr>
          <w:rFonts w:cstheme="minorHAnsi"/>
          <w:lang w:val="en-GB"/>
        </w:rPr>
      </w:pPr>
      <w:r w:rsidRPr="002C585B">
        <w:rPr>
          <w:rFonts w:cstheme="minorHAnsi"/>
          <w:color w:val="202122"/>
          <w:shd w:val="clear" w:color="auto" w:fill="FFFFFF"/>
          <w:lang w:val="en-GB"/>
        </w:rPr>
        <w:t xml:space="preserve">The Wife of Bath's Tale by </w:t>
      </w:r>
      <w:r>
        <w:rPr>
          <w:rFonts w:cstheme="minorHAnsi"/>
          <w:color w:val="202122"/>
          <w:shd w:val="clear" w:color="auto" w:fill="FFFFFF"/>
          <w:lang w:val="en-GB"/>
        </w:rPr>
        <w:t>Geoffrey Chaucer</w:t>
      </w:r>
    </w:p>
    <w:p w14:paraId="654BFDF4" w14:textId="624282F2" w:rsidR="00DA4F67" w:rsidRDefault="00FB1055" w:rsidP="00DA4F67">
      <w:pPr>
        <w:pStyle w:val="Lijstalinea"/>
        <w:numPr>
          <w:ilvl w:val="0"/>
          <w:numId w:val="3"/>
        </w:numPr>
        <w:spacing w:line="360" w:lineRule="auto"/>
        <w:ind w:left="2552" w:hanging="142"/>
        <w:jc w:val="both"/>
        <w:rPr>
          <w:lang w:val="en-GB"/>
        </w:rPr>
      </w:pPr>
      <w:r w:rsidRPr="00EF1C71">
        <w:rPr>
          <w:lang w:val="en-GB"/>
        </w:rPr>
        <w:t>Where, when and by who was it written?</w:t>
      </w:r>
    </w:p>
    <w:p w14:paraId="07EB3179" w14:textId="737F948A" w:rsidR="00DA4F67" w:rsidRDefault="00DA4F67" w:rsidP="00DA4F67">
      <w:pPr>
        <w:pStyle w:val="Lijstalinea"/>
        <w:numPr>
          <w:ilvl w:val="0"/>
          <w:numId w:val="24"/>
        </w:numPr>
        <w:spacing w:line="360" w:lineRule="auto"/>
        <w:jc w:val="both"/>
        <w:rPr>
          <w:lang w:val="en-GB"/>
        </w:rPr>
      </w:pPr>
      <w:r>
        <w:rPr>
          <w:lang w:val="en-GB"/>
        </w:rPr>
        <w:t>Where: England</w:t>
      </w:r>
    </w:p>
    <w:p w14:paraId="28DB5F93" w14:textId="750BBC79" w:rsidR="00DA4F67" w:rsidRDefault="00DA4F67" w:rsidP="00DA4F67">
      <w:pPr>
        <w:pStyle w:val="Lijstalinea"/>
        <w:numPr>
          <w:ilvl w:val="0"/>
          <w:numId w:val="24"/>
        </w:numPr>
        <w:spacing w:line="360" w:lineRule="auto"/>
        <w:jc w:val="both"/>
        <w:rPr>
          <w:lang w:val="en-GB"/>
        </w:rPr>
      </w:pPr>
      <w:r>
        <w:rPr>
          <w:lang w:val="en-GB"/>
        </w:rPr>
        <w:t xml:space="preserve">When: </w:t>
      </w:r>
      <w:r w:rsidRPr="00DA4F67">
        <w:rPr>
          <w:lang w:val="en-GB"/>
        </w:rPr>
        <w:t>between 1392 and 1395</w:t>
      </w:r>
    </w:p>
    <w:p w14:paraId="1CD41538" w14:textId="1EF14146" w:rsidR="00DA4F67" w:rsidRPr="00DA4F67" w:rsidRDefault="00DA4F67" w:rsidP="00DA4F67">
      <w:pPr>
        <w:pStyle w:val="Lijstalinea"/>
        <w:numPr>
          <w:ilvl w:val="0"/>
          <w:numId w:val="24"/>
        </w:numPr>
        <w:spacing w:line="360" w:lineRule="auto"/>
        <w:jc w:val="both"/>
        <w:rPr>
          <w:lang w:val="en-GB"/>
        </w:rPr>
      </w:pPr>
      <w:r>
        <w:rPr>
          <w:lang w:val="en-GB"/>
        </w:rPr>
        <w:t>Who: Geoffrey Chaucer</w:t>
      </w:r>
    </w:p>
    <w:p w14:paraId="7523464C" w14:textId="77777777" w:rsidR="00FB1055" w:rsidRDefault="00FB1055" w:rsidP="00FB1055">
      <w:pPr>
        <w:pStyle w:val="Lijstalinea"/>
        <w:numPr>
          <w:ilvl w:val="0"/>
          <w:numId w:val="3"/>
        </w:numPr>
        <w:spacing w:line="360" w:lineRule="auto"/>
        <w:ind w:left="2552" w:hanging="142"/>
        <w:jc w:val="both"/>
        <w:rPr>
          <w:lang w:val="en-GB"/>
        </w:rPr>
      </w:pPr>
      <w:r w:rsidRPr="00EF1C71">
        <w:rPr>
          <w:lang w:val="en-GB"/>
        </w:rPr>
        <w:t>Summary of the story.</w:t>
      </w:r>
    </w:p>
    <w:p w14:paraId="2A079943" w14:textId="5EB486A8" w:rsidR="00DA4F67" w:rsidRDefault="00DA4F67" w:rsidP="00DA4F67">
      <w:pPr>
        <w:pStyle w:val="Lijstalinea"/>
        <w:numPr>
          <w:ilvl w:val="0"/>
          <w:numId w:val="25"/>
        </w:numPr>
        <w:spacing w:line="360" w:lineRule="auto"/>
        <w:jc w:val="both"/>
        <w:rPr>
          <w:lang w:val="en-GB"/>
        </w:rPr>
      </w:pPr>
      <w:r>
        <w:rPr>
          <w:lang w:val="en-GB"/>
        </w:rPr>
        <w:t>Summary</w:t>
      </w:r>
    </w:p>
    <w:p w14:paraId="654CC0F3" w14:textId="3723010F" w:rsidR="00FB1055" w:rsidRPr="00DA4F67" w:rsidRDefault="00FB1055" w:rsidP="00DA4F67">
      <w:pPr>
        <w:pStyle w:val="Lijstalinea"/>
        <w:numPr>
          <w:ilvl w:val="0"/>
          <w:numId w:val="25"/>
        </w:numPr>
        <w:spacing w:line="360" w:lineRule="auto"/>
        <w:jc w:val="both"/>
        <w:rPr>
          <w:lang w:val="en-GB"/>
        </w:rPr>
      </w:pPr>
      <w:r w:rsidRPr="00DA4F67">
        <w:rPr>
          <w:lang w:val="en-GB"/>
        </w:rPr>
        <w:t>Cause of the female rage</w:t>
      </w:r>
      <w:r w:rsidR="00DA4F67">
        <w:rPr>
          <w:lang w:val="en-GB"/>
        </w:rPr>
        <w:t>:</w:t>
      </w:r>
      <w:r w:rsidR="00FC4B98">
        <w:rPr>
          <w:lang w:val="en-GB"/>
        </w:rPr>
        <w:t xml:space="preserve"> male patriarchy and abuse</w:t>
      </w:r>
    </w:p>
    <w:p w14:paraId="457C707D" w14:textId="0D885705" w:rsidR="002C585B" w:rsidRDefault="00FB1055" w:rsidP="00FB1055">
      <w:pPr>
        <w:pStyle w:val="Lijstalinea"/>
        <w:numPr>
          <w:ilvl w:val="0"/>
          <w:numId w:val="3"/>
        </w:numPr>
        <w:spacing w:line="360" w:lineRule="auto"/>
        <w:ind w:left="2552" w:hanging="142"/>
        <w:jc w:val="both"/>
        <w:rPr>
          <w:lang w:val="en-GB"/>
        </w:rPr>
      </w:pPr>
      <w:r w:rsidRPr="00EF1C71">
        <w:rPr>
          <w:lang w:val="en-GB"/>
        </w:rPr>
        <w:t>Portrait of the female character.</w:t>
      </w:r>
    </w:p>
    <w:p w14:paraId="15E767E9" w14:textId="77777777" w:rsidR="00DA4F67" w:rsidRPr="00FB1055" w:rsidRDefault="00DA4F67" w:rsidP="00FC4B98">
      <w:pPr>
        <w:pStyle w:val="Lijstalinea"/>
        <w:spacing w:line="360" w:lineRule="auto"/>
        <w:ind w:left="3272"/>
        <w:jc w:val="both"/>
        <w:rPr>
          <w:lang w:val="en-GB"/>
        </w:rPr>
      </w:pPr>
    </w:p>
    <w:p w14:paraId="21A22457" w14:textId="6A937699" w:rsidR="00BE7F0D" w:rsidRPr="00DA4F67" w:rsidRDefault="00BE7F0D" w:rsidP="00FB1055">
      <w:pPr>
        <w:pStyle w:val="Lijstalinea"/>
        <w:numPr>
          <w:ilvl w:val="1"/>
          <w:numId w:val="1"/>
        </w:numPr>
        <w:spacing w:line="360" w:lineRule="auto"/>
        <w:jc w:val="both"/>
        <w:rPr>
          <w:b/>
          <w:bCs/>
          <w:lang w:val="en-GB"/>
        </w:rPr>
      </w:pPr>
      <w:r w:rsidRPr="00DA4F67">
        <w:rPr>
          <w:b/>
          <w:bCs/>
          <w:lang w:val="en-GB"/>
        </w:rPr>
        <w:t>Early modern times (1450- 1750)</w:t>
      </w:r>
    </w:p>
    <w:p w14:paraId="37B6DA99" w14:textId="579E93D8" w:rsidR="00291203" w:rsidRDefault="00291203" w:rsidP="00FB1055">
      <w:pPr>
        <w:pStyle w:val="Lijstalinea"/>
        <w:numPr>
          <w:ilvl w:val="0"/>
          <w:numId w:val="9"/>
        </w:numPr>
        <w:spacing w:line="360" w:lineRule="auto"/>
        <w:jc w:val="both"/>
        <w:rPr>
          <w:lang w:val="en-GB"/>
        </w:rPr>
      </w:pPr>
      <w:r w:rsidRPr="00291203">
        <w:rPr>
          <w:lang w:val="en-GB"/>
        </w:rPr>
        <w:t>The taming of the shrew by Willia</w:t>
      </w:r>
      <w:r w:rsidR="00965C0C">
        <w:rPr>
          <w:lang w:val="en-GB"/>
        </w:rPr>
        <w:t>m</w:t>
      </w:r>
      <w:r w:rsidRPr="00291203">
        <w:rPr>
          <w:lang w:val="en-GB"/>
        </w:rPr>
        <w:t xml:space="preserve"> Shakespeare</w:t>
      </w:r>
      <w:r>
        <w:rPr>
          <w:lang w:val="en-GB"/>
        </w:rPr>
        <w:t>:</w:t>
      </w:r>
    </w:p>
    <w:p w14:paraId="79822AD1" w14:textId="77777777" w:rsidR="00FB1055" w:rsidRDefault="00FB1055" w:rsidP="00FB1055">
      <w:pPr>
        <w:pStyle w:val="Lijstalinea"/>
        <w:numPr>
          <w:ilvl w:val="0"/>
          <w:numId w:val="3"/>
        </w:numPr>
        <w:spacing w:line="360" w:lineRule="auto"/>
        <w:ind w:left="2552" w:hanging="142"/>
        <w:jc w:val="both"/>
        <w:rPr>
          <w:lang w:val="en-GB"/>
        </w:rPr>
      </w:pPr>
      <w:r w:rsidRPr="00EF1C71">
        <w:rPr>
          <w:lang w:val="en-GB"/>
        </w:rPr>
        <w:t>Where, when and by who was it written?</w:t>
      </w:r>
    </w:p>
    <w:p w14:paraId="4D8BE1E5" w14:textId="4123115C" w:rsidR="00DA4F67" w:rsidRDefault="00DA4F67" w:rsidP="00DA4F67">
      <w:pPr>
        <w:pStyle w:val="Lijstalinea"/>
        <w:numPr>
          <w:ilvl w:val="0"/>
          <w:numId w:val="26"/>
        </w:numPr>
        <w:spacing w:line="360" w:lineRule="auto"/>
        <w:jc w:val="both"/>
        <w:rPr>
          <w:lang w:val="en-GB"/>
        </w:rPr>
      </w:pPr>
      <w:r>
        <w:rPr>
          <w:lang w:val="en-GB"/>
        </w:rPr>
        <w:t>Where: England</w:t>
      </w:r>
    </w:p>
    <w:p w14:paraId="6D8E6F77" w14:textId="0F559B07" w:rsidR="00DA4F67" w:rsidRPr="00DA4F67" w:rsidRDefault="00DA4F67" w:rsidP="00DA4F67">
      <w:pPr>
        <w:pStyle w:val="Lijstalinea"/>
        <w:numPr>
          <w:ilvl w:val="0"/>
          <w:numId w:val="26"/>
        </w:numPr>
        <w:spacing w:line="360" w:lineRule="auto"/>
        <w:jc w:val="both"/>
        <w:rPr>
          <w:lang w:val="en-GB"/>
        </w:rPr>
      </w:pPr>
      <w:r>
        <w:rPr>
          <w:lang w:val="en-GB"/>
        </w:rPr>
        <w:t>When: 1590-1592</w:t>
      </w:r>
    </w:p>
    <w:p w14:paraId="066C7BA2" w14:textId="14BE5B90" w:rsidR="00DA4F67" w:rsidRPr="00B57BAF" w:rsidRDefault="00DA4F67" w:rsidP="00DA4F67">
      <w:pPr>
        <w:pStyle w:val="Lijstalinea"/>
        <w:numPr>
          <w:ilvl w:val="0"/>
          <w:numId w:val="26"/>
        </w:numPr>
        <w:spacing w:line="360" w:lineRule="auto"/>
        <w:jc w:val="both"/>
        <w:rPr>
          <w:lang w:val="en-GB"/>
        </w:rPr>
      </w:pPr>
      <w:r>
        <w:rPr>
          <w:lang w:val="en-GB"/>
        </w:rPr>
        <w:t>Who: William Shakespeare</w:t>
      </w:r>
    </w:p>
    <w:p w14:paraId="11B19FE5" w14:textId="77777777" w:rsidR="00FB1055" w:rsidRDefault="00FB1055" w:rsidP="00FB1055">
      <w:pPr>
        <w:pStyle w:val="Lijstalinea"/>
        <w:numPr>
          <w:ilvl w:val="0"/>
          <w:numId w:val="3"/>
        </w:numPr>
        <w:spacing w:line="360" w:lineRule="auto"/>
        <w:ind w:left="2552" w:hanging="142"/>
        <w:jc w:val="both"/>
        <w:rPr>
          <w:lang w:val="en-GB"/>
        </w:rPr>
      </w:pPr>
      <w:r w:rsidRPr="00EF1C71">
        <w:rPr>
          <w:lang w:val="en-GB"/>
        </w:rPr>
        <w:t>Summary of the story.</w:t>
      </w:r>
    </w:p>
    <w:p w14:paraId="74AB3446" w14:textId="54EC6FC5" w:rsidR="00DA4F67" w:rsidRDefault="00DA4F67" w:rsidP="00DA4F67">
      <w:pPr>
        <w:pStyle w:val="Lijstalinea"/>
        <w:numPr>
          <w:ilvl w:val="0"/>
          <w:numId w:val="27"/>
        </w:numPr>
        <w:spacing w:line="360" w:lineRule="auto"/>
        <w:jc w:val="both"/>
        <w:rPr>
          <w:lang w:val="en-GB"/>
        </w:rPr>
      </w:pPr>
      <w:r>
        <w:rPr>
          <w:lang w:val="en-GB"/>
        </w:rPr>
        <w:t>Summary</w:t>
      </w:r>
    </w:p>
    <w:p w14:paraId="664FD35B" w14:textId="237AC503" w:rsidR="00FB1055" w:rsidRPr="00DA4F67" w:rsidRDefault="00FB1055" w:rsidP="00DA4F67">
      <w:pPr>
        <w:pStyle w:val="Lijstalinea"/>
        <w:numPr>
          <w:ilvl w:val="0"/>
          <w:numId w:val="27"/>
        </w:numPr>
        <w:spacing w:line="360" w:lineRule="auto"/>
        <w:jc w:val="both"/>
        <w:rPr>
          <w:lang w:val="en-GB"/>
        </w:rPr>
      </w:pPr>
      <w:r w:rsidRPr="00DA4F67">
        <w:rPr>
          <w:lang w:val="en-GB"/>
        </w:rPr>
        <w:t>Cause of the female rage</w:t>
      </w:r>
      <w:r w:rsidR="00DA4F67">
        <w:rPr>
          <w:lang w:val="en-GB"/>
        </w:rPr>
        <w:t>:</w:t>
      </w:r>
      <w:r w:rsidR="00FC4B98">
        <w:rPr>
          <w:lang w:val="en-GB"/>
        </w:rPr>
        <w:t xml:space="preserve"> male patriarchy and parental influence</w:t>
      </w:r>
    </w:p>
    <w:p w14:paraId="5D93EC88" w14:textId="5228E7C3" w:rsidR="00291203" w:rsidRDefault="00FB1055" w:rsidP="00FB1055">
      <w:pPr>
        <w:pStyle w:val="Lijstalinea"/>
        <w:numPr>
          <w:ilvl w:val="0"/>
          <w:numId w:val="3"/>
        </w:numPr>
        <w:spacing w:line="360" w:lineRule="auto"/>
        <w:ind w:left="2552" w:hanging="142"/>
        <w:jc w:val="both"/>
        <w:rPr>
          <w:lang w:val="en-GB"/>
        </w:rPr>
      </w:pPr>
      <w:r w:rsidRPr="00EF1C71">
        <w:rPr>
          <w:lang w:val="en-GB"/>
        </w:rPr>
        <w:t>Portrait of the female character.</w:t>
      </w:r>
    </w:p>
    <w:p w14:paraId="06B1EA52" w14:textId="77777777" w:rsidR="00DA4F67" w:rsidRPr="00FB1055" w:rsidRDefault="00DA4F67" w:rsidP="00FC4B98">
      <w:pPr>
        <w:pStyle w:val="Lijstalinea"/>
        <w:spacing w:line="360" w:lineRule="auto"/>
        <w:ind w:left="3272"/>
        <w:jc w:val="both"/>
        <w:rPr>
          <w:lang w:val="en-GB"/>
        </w:rPr>
      </w:pPr>
    </w:p>
    <w:p w14:paraId="400F3DFB" w14:textId="6EB403C4" w:rsidR="00BE7F0D" w:rsidRPr="00DA4F67" w:rsidRDefault="00BE7F0D" w:rsidP="00FB1055">
      <w:pPr>
        <w:pStyle w:val="Lijstalinea"/>
        <w:numPr>
          <w:ilvl w:val="1"/>
          <w:numId w:val="1"/>
        </w:numPr>
        <w:spacing w:line="360" w:lineRule="auto"/>
        <w:jc w:val="both"/>
        <w:rPr>
          <w:b/>
          <w:bCs/>
          <w:lang w:val="en-GB"/>
        </w:rPr>
      </w:pPr>
      <w:r w:rsidRPr="00DA4F67">
        <w:rPr>
          <w:b/>
          <w:bCs/>
          <w:lang w:val="en-GB"/>
        </w:rPr>
        <w:t>Modern times (1750-1945)</w:t>
      </w:r>
    </w:p>
    <w:p w14:paraId="296AF8A1" w14:textId="60BE2193" w:rsidR="000D144C" w:rsidRDefault="000D144C" w:rsidP="00FB1055">
      <w:pPr>
        <w:pStyle w:val="Lijstalinea"/>
        <w:numPr>
          <w:ilvl w:val="2"/>
          <w:numId w:val="1"/>
        </w:numPr>
        <w:spacing w:line="360" w:lineRule="auto"/>
        <w:jc w:val="both"/>
        <w:rPr>
          <w:lang w:val="en-GB"/>
        </w:rPr>
      </w:pPr>
      <w:r>
        <w:rPr>
          <w:lang w:val="en-GB"/>
        </w:rPr>
        <w:t>Pride and prejudice by Jane Austen</w:t>
      </w:r>
      <w:r w:rsidR="00291203">
        <w:rPr>
          <w:lang w:val="en-GB"/>
        </w:rPr>
        <w:t>:</w:t>
      </w:r>
    </w:p>
    <w:p w14:paraId="49084840" w14:textId="77777777" w:rsidR="00FB1055" w:rsidRDefault="00FB1055" w:rsidP="00FB1055">
      <w:pPr>
        <w:pStyle w:val="Lijstalinea"/>
        <w:numPr>
          <w:ilvl w:val="0"/>
          <w:numId w:val="3"/>
        </w:numPr>
        <w:spacing w:line="360" w:lineRule="auto"/>
        <w:ind w:left="2552" w:hanging="142"/>
        <w:jc w:val="both"/>
        <w:rPr>
          <w:lang w:val="en-GB"/>
        </w:rPr>
      </w:pPr>
      <w:r w:rsidRPr="00EF1C71">
        <w:rPr>
          <w:lang w:val="en-GB"/>
        </w:rPr>
        <w:t>Where, when and by who was it written?</w:t>
      </w:r>
    </w:p>
    <w:p w14:paraId="6C36BB4E" w14:textId="25671176" w:rsidR="00DA4F67" w:rsidRDefault="00DA4F67" w:rsidP="00DA4F67">
      <w:pPr>
        <w:pStyle w:val="Lijstalinea"/>
        <w:numPr>
          <w:ilvl w:val="0"/>
          <w:numId w:val="28"/>
        </w:numPr>
        <w:spacing w:line="360" w:lineRule="auto"/>
        <w:jc w:val="both"/>
        <w:rPr>
          <w:lang w:val="en-GB"/>
        </w:rPr>
      </w:pPr>
      <w:r>
        <w:rPr>
          <w:lang w:val="en-GB"/>
        </w:rPr>
        <w:t>Where:</w:t>
      </w:r>
      <w:r w:rsidR="0057639B">
        <w:rPr>
          <w:lang w:val="en-GB"/>
        </w:rPr>
        <w:t xml:space="preserve"> </w:t>
      </w:r>
      <w:r w:rsidR="0057639B" w:rsidRPr="0057639B">
        <w:rPr>
          <w:lang w:val="en-GB"/>
        </w:rPr>
        <w:t>at the family home, Steventon</w:t>
      </w:r>
      <w:r w:rsidR="0057639B">
        <w:rPr>
          <w:lang w:val="en-GB"/>
        </w:rPr>
        <w:t xml:space="preserve"> in England</w:t>
      </w:r>
    </w:p>
    <w:p w14:paraId="42640003" w14:textId="644B873B" w:rsidR="00DA4F67" w:rsidRDefault="00DA4F67" w:rsidP="00DA4F67">
      <w:pPr>
        <w:pStyle w:val="Lijstalinea"/>
        <w:numPr>
          <w:ilvl w:val="0"/>
          <w:numId w:val="28"/>
        </w:numPr>
        <w:spacing w:line="276" w:lineRule="auto"/>
        <w:jc w:val="both"/>
        <w:rPr>
          <w:lang w:val="en-GB"/>
        </w:rPr>
      </w:pPr>
      <w:r>
        <w:rPr>
          <w:lang w:val="en-GB"/>
        </w:rPr>
        <w:lastRenderedPageBreak/>
        <w:t xml:space="preserve">When: </w:t>
      </w:r>
      <w:r w:rsidRPr="00DA4F67">
        <w:rPr>
          <w:lang w:val="en-GB"/>
        </w:rPr>
        <w:t>it was written between 1796 and 1797, but not published until 1813.</w:t>
      </w:r>
    </w:p>
    <w:p w14:paraId="73902049" w14:textId="2B08C15D" w:rsidR="00DA4F67" w:rsidRPr="00B57BAF" w:rsidRDefault="00DA4F67" w:rsidP="00DA4F67">
      <w:pPr>
        <w:pStyle w:val="Lijstalinea"/>
        <w:numPr>
          <w:ilvl w:val="0"/>
          <w:numId w:val="28"/>
        </w:numPr>
        <w:spacing w:line="360" w:lineRule="auto"/>
        <w:jc w:val="both"/>
        <w:rPr>
          <w:lang w:val="en-GB"/>
        </w:rPr>
      </w:pPr>
      <w:r>
        <w:rPr>
          <w:lang w:val="en-GB"/>
        </w:rPr>
        <w:t>Who: Jane Austen</w:t>
      </w:r>
    </w:p>
    <w:p w14:paraId="5DC88EAC" w14:textId="77777777" w:rsidR="00FB1055" w:rsidRDefault="00FB1055" w:rsidP="00FB1055">
      <w:pPr>
        <w:pStyle w:val="Lijstalinea"/>
        <w:numPr>
          <w:ilvl w:val="0"/>
          <w:numId w:val="3"/>
        </w:numPr>
        <w:spacing w:line="360" w:lineRule="auto"/>
        <w:ind w:left="2552" w:hanging="142"/>
        <w:jc w:val="both"/>
        <w:rPr>
          <w:lang w:val="en-GB"/>
        </w:rPr>
      </w:pPr>
      <w:r w:rsidRPr="00EF1C71">
        <w:rPr>
          <w:lang w:val="en-GB"/>
        </w:rPr>
        <w:t>Summary of the story.</w:t>
      </w:r>
    </w:p>
    <w:p w14:paraId="09CF3750" w14:textId="37E4C282" w:rsidR="00DA4F67" w:rsidRDefault="00DA4F67" w:rsidP="00DA4F67">
      <w:pPr>
        <w:pStyle w:val="Lijstalinea"/>
        <w:numPr>
          <w:ilvl w:val="0"/>
          <w:numId w:val="29"/>
        </w:numPr>
        <w:spacing w:line="360" w:lineRule="auto"/>
        <w:jc w:val="both"/>
        <w:rPr>
          <w:lang w:val="en-GB"/>
        </w:rPr>
      </w:pPr>
      <w:r>
        <w:rPr>
          <w:lang w:val="en-GB"/>
        </w:rPr>
        <w:t>Summary</w:t>
      </w:r>
    </w:p>
    <w:p w14:paraId="72164B00" w14:textId="31C2C924" w:rsidR="00FB1055" w:rsidRPr="00DA4F67" w:rsidRDefault="00FB1055" w:rsidP="00DA4F67">
      <w:pPr>
        <w:pStyle w:val="Lijstalinea"/>
        <w:numPr>
          <w:ilvl w:val="0"/>
          <w:numId w:val="29"/>
        </w:numPr>
        <w:spacing w:line="360" w:lineRule="auto"/>
        <w:jc w:val="both"/>
        <w:rPr>
          <w:lang w:val="en-GB"/>
        </w:rPr>
      </w:pPr>
      <w:r w:rsidRPr="00DA4F67">
        <w:rPr>
          <w:lang w:val="en-GB"/>
        </w:rPr>
        <w:t>Cause of the female rage</w:t>
      </w:r>
      <w:r w:rsidR="0057639B">
        <w:rPr>
          <w:lang w:val="en-GB"/>
        </w:rPr>
        <w:t>:</w:t>
      </w:r>
      <w:r w:rsidR="00FC4B98">
        <w:rPr>
          <w:lang w:val="en-GB"/>
        </w:rPr>
        <w:t xml:space="preserve"> male patriarchy and condescending </w:t>
      </w:r>
    </w:p>
    <w:p w14:paraId="41368ACE" w14:textId="20C20520" w:rsidR="000D144C" w:rsidRDefault="00FB1055" w:rsidP="00FB1055">
      <w:pPr>
        <w:pStyle w:val="Lijstalinea"/>
        <w:numPr>
          <w:ilvl w:val="0"/>
          <w:numId w:val="3"/>
        </w:numPr>
        <w:spacing w:line="360" w:lineRule="auto"/>
        <w:ind w:left="2552" w:hanging="142"/>
        <w:jc w:val="both"/>
        <w:rPr>
          <w:lang w:val="en-GB"/>
        </w:rPr>
      </w:pPr>
      <w:r w:rsidRPr="00EF1C71">
        <w:rPr>
          <w:lang w:val="en-GB"/>
        </w:rPr>
        <w:t>Portrait of the female character.</w:t>
      </w:r>
    </w:p>
    <w:p w14:paraId="5704ED9A" w14:textId="77777777" w:rsidR="00DA4F67" w:rsidRPr="00FB1055" w:rsidRDefault="00DA4F67" w:rsidP="00FC4B98">
      <w:pPr>
        <w:pStyle w:val="Lijstalinea"/>
        <w:spacing w:line="360" w:lineRule="auto"/>
        <w:ind w:left="3272"/>
        <w:jc w:val="both"/>
        <w:rPr>
          <w:lang w:val="en-GB"/>
        </w:rPr>
      </w:pPr>
    </w:p>
    <w:p w14:paraId="0D6E7AED" w14:textId="77D90B82" w:rsidR="00BE7F0D" w:rsidRPr="0057639B" w:rsidRDefault="00BE7F0D" w:rsidP="00FB1055">
      <w:pPr>
        <w:pStyle w:val="Lijstalinea"/>
        <w:numPr>
          <w:ilvl w:val="1"/>
          <w:numId w:val="1"/>
        </w:numPr>
        <w:spacing w:line="360" w:lineRule="auto"/>
        <w:jc w:val="both"/>
        <w:rPr>
          <w:b/>
          <w:bCs/>
          <w:lang w:val="en-GB"/>
        </w:rPr>
      </w:pPr>
      <w:r w:rsidRPr="0057639B">
        <w:rPr>
          <w:b/>
          <w:bCs/>
          <w:lang w:val="en-GB"/>
        </w:rPr>
        <w:t>Present day (1945-…)</w:t>
      </w:r>
    </w:p>
    <w:p w14:paraId="539231F1" w14:textId="791AE2A9" w:rsidR="00EF1C71" w:rsidRDefault="000D144C" w:rsidP="00FB1055">
      <w:pPr>
        <w:pStyle w:val="Lijstalinea"/>
        <w:numPr>
          <w:ilvl w:val="2"/>
          <w:numId w:val="1"/>
        </w:numPr>
        <w:spacing w:line="360" w:lineRule="auto"/>
        <w:ind w:hanging="284"/>
        <w:jc w:val="both"/>
        <w:rPr>
          <w:lang w:val="en-GB"/>
        </w:rPr>
      </w:pPr>
      <w:r w:rsidRPr="00EF1C71">
        <w:rPr>
          <w:lang w:val="en-GB"/>
        </w:rPr>
        <w:t>The girls by Emma Cline</w:t>
      </w:r>
      <w:r w:rsidR="00291203">
        <w:rPr>
          <w:lang w:val="en-GB"/>
        </w:rPr>
        <w:t>:</w:t>
      </w:r>
    </w:p>
    <w:p w14:paraId="3C74AE4A" w14:textId="77777777" w:rsidR="00FB1055" w:rsidRDefault="00FB1055" w:rsidP="00FB1055">
      <w:pPr>
        <w:pStyle w:val="Lijstalinea"/>
        <w:numPr>
          <w:ilvl w:val="0"/>
          <w:numId w:val="3"/>
        </w:numPr>
        <w:spacing w:line="360" w:lineRule="auto"/>
        <w:ind w:left="2552" w:hanging="142"/>
        <w:jc w:val="both"/>
        <w:rPr>
          <w:lang w:val="en-GB"/>
        </w:rPr>
      </w:pPr>
      <w:r w:rsidRPr="00EF1C71">
        <w:rPr>
          <w:lang w:val="en-GB"/>
        </w:rPr>
        <w:t>Where, when and by who was it written?</w:t>
      </w:r>
    </w:p>
    <w:p w14:paraId="0A380DAF" w14:textId="57A59088" w:rsidR="00DA4F67" w:rsidRDefault="00DA4F67" w:rsidP="00DA4F67">
      <w:pPr>
        <w:pStyle w:val="Lijstalinea"/>
        <w:numPr>
          <w:ilvl w:val="0"/>
          <w:numId w:val="30"/>
        </w:numPr>
        <w:spacing w:line="360" w:lineRule="auto"/>
        <w:jc w:val="both"/>
        <w:rPr>
          <w:lang w:val="en-GB"/>
        </w:rPr>
      </w:pPr>
      <w:r>
        <w:rPr>
          <w:lang w:val="en-GB"/>
        </w:rPr>
        <w:t>Where:</w:t>
      </w:r>
      <w:r w:rsidR="0057639B">
        <w:rPr>
          <w:lang w:val="en-GB"/>
        </w:rPr>
        <w:t xml:space="preserve"> America</w:t>
      </w:r>
    </w:p>
    <w:p w14:paraId="519B6342" w14:textId="08BEDFFC" w:rsidR="00DA4F67" w:rsidRDefault="00DA4F67" w:rsidP="00DA4F67">
      <w:pPr>
        <w:pStyle w:val="Lijstalinea"/>
        <w:numPr>
          <w:ilvl w:val="0"/>
          <w:numId w:val="30"/>
        </w:numPr>
        <w:spacing w:line="360" w:lineRule="auto"/>
        <w:jc w:val="both"/>
        <w:rPr>
          <w:lang w:val="en-GB"/>
        </w:rPr>
      </w:pPr>
      <w:r>
        <w:rPr>
          <w:lang w:val="en-GB"/>
        </w:rPr>
        <w:t>When:</w:t>
      </w:r>
      <w:r w:rsidR="0057639B">
        <w:rPr>
          <w:lang w:val="en-GB"/>
        </w:rPr>
        <w:t xml:space="preserve"> 2016</w:t>
      </w:r>
    </w:p>
    <w:p w14:paraId="38CDCC36" w14:textId="489CC8A6" w:rsidR="00DA4F67" w:rsidRPr="00B57BAF" w:rsidRDefault="00DA4F67" w:rsidP="00DA4F67">
      <w:pPr>
        <w:pStyle w:val="Lijstalinea"/>
        <w:numPr>
          <w:ilvl w:val="0"/>
          <w:numId w:val="30"/>
        </w:numPr>
        <w:spacing w:line="360" w:lineRule="auto"/>
        <w:jc w:val="both"/>
        <w:rPr>
          <w:lang w:val="en-GB"/>
        </w:rPr>
      </w:pPr>
      <w:r>
        <w:rPr>
          <w:lang w:val="en-GB"/>
        </w:rPr>
        <w:t>Who: Emma Cline</w:t>
      </w:r>
    </w:p>
    <w:p w14:paraId="634F0E4B" w14:textId="0EB079C2" w:rsidR="00FB1055" w:rsidRDefault="00FB1055" w:rsidP="00FB1055">
      <w:pPr>
        <w:pStyle w:val="Lijstalinea"/>
        <w:numPr>
          <w:ilvl w:val="0"/>
          <w:numId w:val="3"/>
        </w:numPr>
        <w:spacing w:line="360" w:lineRule="auto"/>
        <w:ind w:left="2552" w:hanging="142"/>
        <w:jc w:val="both"/>
        <w:rPr>
          <w:lang w:val="en-GB"/>
        </w:rPr>
      </w:pPr>
      <w:r w:rsidRPr="00EF1C71">
        <w:rPr>
          <w:lang w:val="en-GB"/>
        </w:rPr>
        <w:t>Summary of the story.</w:t>
      </w:r>
    </w:p>
    <w:p w14:paraId="28355CE1" w14:textId="18AB36F5" w:rsidR="00DA4F67" w:rsidRDefault="00DA4F67" w:rsidP="00DA4F67">
      <w:pPr>
        <w:pStyle w:val="Lijstalinea"/>
        <w:numPr>
          <w:ilvl w:val="0"/>
          <w:numId w:val="31"/>
        </w:numPr>
        <w:spacing w:line="360" w:lineRule="auto"/>
        <w:jc w:val="both"/>
        <w:rPr>
          <w:lang w:val="en-GB"/>
        </w:rPr>
      </w:pPr>
      <w:r>
        <w:rPr>
          <w:lang w:val="en-GB"/>
        </w:rPr>
        <w:t>Summary</w:t>
      </w:r>
    </w:p>
    <w:p w14:paraId="6515A088" w14:textId="5EEC072A" w:rsidR="0057639B" w:rsidRPr="0057639B" w:rsidRDefault="00FB1055" w:rsidP="0057639B">
      <w:pPr>
        <w:pStyle w:val="Lijstalinea"/>
        <w:numPr>
          <w:ilvl w:val="0"/>
          <w:numId w:val="31"/>
        </w:numPr>
        <w:spacing w:line="360" w:lineRule="auto"/>
        <w:jc w:val="both"/>
        <w:rPr>
          <w:lang w:val="en-GB"/>
        </w:rPr>
      </w:pPr>
      <w:r w:rsidRPr="00DA4F67">
        <w:rPr>
          <w:lang w:val="en-GB"/>
        </w:rPr>
        <w:t>Cause of the female rage</w:t>
      </w:r>
      <w:r w:rsidR="0057639B">
        <w:rPr>
          <w:lang w:val="en-GB"/>
        </w:rPr>
        <w:t>:</w:t>
      </w:r>
      <w:r w:rsidR="00FC4B98">
        <w:rPr>
          <w:lang w:val="en-GB"/>
        </w:rPr>
        <w:t xml:space="preserve"> male patriarchy, neglect and misogyny </w:t>
      </w:r>
    </w:p>
    <w:p w14:paraId="03A81868" w14:textId="7DBB7B93" w:rsidR="000D144C" w:rsidRDefault="00FB1055" w:rsidP="00FB1055">
      <w:pPr>
        <w:pStyle w:val="Lijstalinea"/>
        <w:numPr>
          <w:ilvl w:val="0"/>
          <w:numId w:val="3"/>
        </w:numPr>
        <w:spacing w:line="360" w:lineRule="auto"/>
        <w:ind w:left="2552" w:hanging="142"/>
        <w:jc w:val="both"/>
        <w:rPr>
          <w:lang w:val="en-GB"/>
        </w:rPr>
      </w:pPr>
      <w:r w:rsidRPr="00EF1C71">
        <w:rPr>
          <w:lang w:val="en-GB"/>
        </w:rPr>
        <w:t>Portrait of the female character.</w:t>
      </w:r>
    </w:p>
    <w:p w14:paraId="1043718F" w14:textId="77777777" w:rsidR="00DA4F67" w:rsidRPr="00FB1055" w:rsidRDefault="00DA4F67" w:rsidP="00FC4B98">
      <w:pPr>
        <w:pStyle w:val="Lijstalinea"/>
        <w:spacing w:line="360" w:lineRule="auto"/>
        <w:ind w:left="3272"/>
        <w:jc w:val="both"/>
        <w:rPr>
          <w:lang w:val="en-GB"/>
        </w:rPr>
      </w:pPr>
    </w:p>
    <w:p w14:paraId="65838BB6" w14:textId="799AB841" w:rsidR="00636469" w:rsidRDefault="00636469" w:rsidP="00FB1055">
      <w:pPr>
        <w:pStyle w:val="Lijstalinea"/>
        <w:numPr>
          <w:ilvl w:val="0"/>
          <w:numId w:val="2"/>
        </w:numPr>
        <w:spacing w:line="360" w:lineRule="auto"/>
        <w:jc w:val="both"/>
        <w:rPr>
          <w:lang w:val="en-GB"/>
        </w:rPr>
      </w:pPr>
      <w:r w:rsidRPr="00B50C5D">
        <w:rPr>
          <w:lang w:val="en-GB"/>
        </w:rPr>
        <w:t>Differences and similaritie</w:t>
      </w:r>
      <w:r w:rsidR="005E6D77">
        <w:rPr>
          <w:lang w:val="en-GB"/>
        </w:rPr>
        <w:t>s in</w:t>
      </w:r>
      <w:r>
        <w:rPr>
          <w:lang w:val="en-GB"/>
        </w:rPr>
        <w:t xml:space="preserve"> stories</w:t>
      </w:r>
      <w:r w:rsidR="005E6D77">
        <w:rPr>
          <w:lang w:val="en-GB"/>
        </w:rPr>
        <w:t xml:space="preserve">, that contain </w:t>
      </w:r>
      <w:r w:rsidRPr="00B50C5D">
        <w:rPr>
          <w:lang w:val="en-GB"/>
        </w:rPr>
        <w:t>female rage</w:t>
      </w:r>
      <w:r>
        <w:rPr>
          <w:lang w:val="en-GB"/>
        </w:rPr>
        <w:t>,</w:t>
      </w:r>
      <w:r w:rsidRPr="00B50C5D">
        <w:rPr>
          <w:lang w:val="en-GB"/>
        </w:rPr>
        <w:t xml:space="preserve"> written by men and women</w:t>
      </w:r>
      <w:r>
        <w:rPr>
          <w:lang w:val="en-GB"/>
        </w:rPr>
        <w:t xml:space="preserve"> (</w:t>
      </w:r>
      <w:r w:rsidR="005E6D77">
        <w:rPr>
          <w:lang w:val="en-GB"/>
        </w:rPr>
        <w:t>B</w:t>
      </w:r>
      <w:r w:rsidRPr="006E20FE">
        <w:rPr>
          <w:lang w:val="en-GB"/>
        </w:rPr>
        <w:t>ased on the case studies that have just presented</w:t>
      </w:r>
      <w:r w:rsidR="005E6D77">
        <w:rPr>
          <w:lang w:val="en-GB"/>
        </w:rPr>
        <w:t xml:space="preserve">. </w:t>
      </w:r>
      <w:r w:rsidR="005E6D77" w:rsidRPr="005E6D77">
        <w:rPr>
          <w:lang w:val="en-GB"/>
        </w:rPr>
        <w:t>I don't have answers to these questions for now because I haven't read most of the books yet, so I can't compare them either. I do plan to read some of the books, though.</w:t>
      </w:r>
      <w:r>
        <w:rPr>
          <w:lang w:val="en-GB"/>
        </w:rPr>
        <w:t>)</w:t>
      </w:r>
      <w:r w:rsidRPr="00B50C5D">
        <w:rPr>
          <w:lang w:val="en-GB"/>
        </w:rPr>
        <w:t>:</w:t>
      </w:r>
    </w:p>
    <w:p w14:paraId="0293C2DA" w14:textId="77777777" w:rsidR="00636469" w:rsidRDefault="00636469" w:rsidP="00FB1055">
      <w:pPr>
        <w:pStyle w:val="Lijstalinea"/>
        <w:numPr>
          <w:ilvl w:val="1"/>
          <w:numId w:val="2"/>
        </w:numPr>
        <w:spacing w:line="360" w:lineRule="auto"/>
        <w:jc w:val="both"/>
        <w:rPr>
          <w:lang w:val="en-GB"/>
        </w:rPr>
      </w:pPr>
      <w:r>
        <w:rPr>
          <w:lang w:val="en-GB"/>
        </w:rPr>
        <w:t>Old stories -&gt; more likely to be written by men</w:t>
      </w:r>
    </w:p>
    <w:p w14:paraId="79A6D0BA" w14:textId="77777777" w:rsidR="00636469" w:rsidRDefault="00636469" w:rsidP="00FB1055">
      <w:pPr>
        <w:pStyle w:val="Lijstalinea"/>
        <w:spacing w:line="360" w:lineRule="auto"/>
        <w:ind w:left="1440"/>
        <w:jc w:val="both"/>
        <w:rPr>
          <w:lang w:val="en-GB"/>
        </w:rPr>
      </w:pPr>
      <w:r>
        <w:rPr>
          <w:lang w:val="en-GB"/>
        </w:rPr>
        <w:t>New stories -&gt; more likely to be written by women</w:t>
      </w:r>
    </w:p>
    <w:p w14:paraId="3EA141AD" w14:textId="77777777" w:rsidR="00FC4B98" w:rsidRPr="006D63B5" w:rsidRDefault="00FC4B98" w:rsidP="00FC4B98">
      <w:pPr>
        <w:pStyle w:val="Lijstalinea"/>
        <w:numPr>
          <w:ilvl w:val="0"/>
          <w:numId w:val="34"/>
        </w:numPr>
        <w:spacing w:line="360" w:lineRule="auto"/>
        <w:ind w:left="1418" w:hanging="284"/>
        <w:jc w:val="both"/>
        <w:rPr>
          <w:lang w:val="en-GB"/>
        </w:rPr>
      </w:pPr>
      <w:r>
        <w:rPr>
          <w:rFonts w:cstheme="minorHAnsi"/>
          <w:lang w:val="en-GB"/>
        </w:rPr>
        <w:t>S</w:t>
      </w:r>
      <w:r w:rsidRPr="00B50C5D">
        <w:rPr>
          <w:rFonts w:cstheme="minorHAnsi"/>
          <w:lang w:val="en-GB"/>
        </w:rPr>
        <w:t>oci</w:t>
      </w:r>
      <w:r>
        <w:rPr>
          <w:rFonts w:cstheme="minorHAnsi"/>
          <w:lang w:val="en-GB"/>
        </w:rPr>
        <w:t>al</w:t>
      </w:r>
      <w:r w:rsidRPr="00B50C5D">
        <w:rPr>
          <w:rFonts w:cstheme="minorHAnsi"/>
          <w:lang w:val="en-GB"/>
        </w:rPr>
        <w:t xml:space="preserve"> attitude</w:t>
      </w:r>
      <w:r>
        <w:rPr>
          <w:rFonts w:cstheme="minorHAnsi"/>
          <w:lang w:val="en-GB"/>
        </w:rPr>
        <w:t xml:space="preserve"> </w:t>
      </w:r>
      <w:r w:rsidRPr="00B50C5D">
        <w:rPr>
          <w:rFonts w:cstheme="minorHAnsi"/>
          <w:lang w:val="en-GB"/>
        </w:rPr>
        <w:t>towards female anger</w:t>
      </w:r>
      <w:r>
        <w:rPr>
          <w:rFonts w:cstheme="minorHAnsi"/>
          <w:lang w:val="en-GB"/>
        </w:rPr>
        <w:t>.</w:t>
      </w:r>
    </w:p>
    <w:p w14:paraId="4B614EDB" w14:textId="77777777" w:rsidR="00FC4B98" w:rsidRPr="006D63B5" w:rsidRDefault="00FC4B98" w:rsidP="00FC4B98">
      <w:pPr>
        <w:pStyle w:val="Lijstalinea"/>
        <w:numPr>
          <w:ilvl w:val="0"/>
          <w:numId w:val="36"/>
        </w:numPr>
        <w:spacing w:line="360" w:lineRule="auto"/>
        <w:ind w:left="2127"/>
        <w:jc w:val="both"/>
        <w:rPr>
          <w:rFonts w:cstheme="minorHAnsi"/>
          <w:lang w:val="en-GB"/>
        </w:rPr>
      </w:pPr>
      <w:r w:rsidRPr="006D63B5">
        <w:rPr>
          <w:rFonts w:cstheme="minorHAnsi"/>
          <w:lang w:val="en-GB"/>
        </w:rPr>
        <w:t>It used to be unacceptable for a woman to express anger. The decent lady was not allowed to cause conflict.</w:t>
      </w:r>
    </w:p>
    <w:p w14:paraId="32F25B31" w14:textId="684E6F75" w:rsidR="00FC4B98" w:rsidRPr="00FC4B98" w:rsidRDefault="00FC4B98" w:rsidP="00FC4B98">
      <w:pPr>
        <w:pStyle w:val="Lijstalinea"/>
        <w:numPr>
          <w:ilvl w:val="1"/>
          <w:numId w:val="37"/>
        </w:numPr>
        <w:spacing w:line="360" w:lineRule="auto"/>
        <w:ind w:left="2127"/>
        <w:jc w:val="both"/>
        <w:rPr>
          <w:rFonts w:cstheme="minorHAnsi"/>
          <w:lang w:val="en-GB"/>
        </w:rPr>
      </w:pPr>
      <w:r w:rsidRPr="00C635FF">
        <w:rPr>
          <w:rFonts w:cstheme="minorHAnsi"/>
          <w:lang w:val="en-GB"/>
        </w:rPr>
        <w:t>In today's society, a woman's anger is more accepted</w:t>
      </w:r>
      <w:r>
        <w:rPr>
          <w:rFonts w:cstheme="minorHAnsi"/>
          <w:lang w:val="en-GB"/>
        </w:rPr>
        <w:t xml:space="preserve"> -&gt; </w:t>
      </w:r>
      <w:r w:rsidRPr="00C635FF">
        <w:rPr>
          <w:rFonts w:cstheme="minorHAnsi"/>
          <w:lang w:val="en-GB"/>
        </w:rPr>
        <w:t>means we can write more about it</w:t>
      </w:r>
      <w:r>
        <w:rPr>
          <w:rFonts w:cstheme="minorHAnsi"/>
          <w:lang w:val="en-GB"/>
        </w:rPr>
        <w:t>.</w:t>
      </w:r>
    </w:p>
    <w:p w14:paraId="0FA25DDF" w14:textId="0E84A1FE" w:rsidR="00636469" w:rsidRDefault="00636469" w:rsidP="00FB1055">
      <w:pPr>
        <w:pStyle w:val="Lijstalinea"/>
        <w:numPr>
          <w:ilvl w:val="1"/>
          <w:numId w:val="2"/>
        </w:numPr>
        <w:spacing w:line="360" w:lineRule="auto"/>
        <w:jc w:val="both"/>
        <w:rPr>
          <w:lang w:val="en-GB"/>
        </w:rPr>
      </w:pPr>
      <w:r w:rsidRPr="00B50C5D">
        <w:rPr>
          <w:lang w:val="en-GB"/>
        </w:rPr>
        <w:t xml:space="preserve">Differences and similarities between </w:t>
      </w:r>
      <w:r>
        <w:rPr>
          <w:lang w:val="en-GB"/>
        </w:rPr>
        <w:t>the female characters</w:t>
      </w:r>
      <w:r w:rsidR="005E6D77">
        <w:rPr>
          <w:lang w:val="en-GB"/>
        </w:rPr>
        <w:t>. How is</w:t>
      </w:r>
      <w:r>
        <w:rPr>
          <w:lang w:val="en-GB"/>
        </w:rPr>
        <w:t xml:space="preserve"> the character development</w:t>
      </w:r>
      <w:r w:rsidR="005E6D77">
        <w:rPr>
          <w:lang w:val="en-GB"/>
        </w:rPr>
        <w:t xml:space="preserve"> throughout the history?</w:t>
      </w:r>
    </w:p>
    <w:p w14:paraId="62F7E696" w14:textId="45AD7ABF" w:rsidR="00636469" w:rsidRDefault="00636469" w:rsidP="00FB1055">
      <w:pPr>
        <w:pStyle w:val="Lijstalinea"/>
        <w:numPr>
          <w:ilvl w:val="1"/>
          <w:numId w:val="2"/>
        </w:numPr>
        <w:spacing w:line="360" w:lineRule="auto"/>
        <w:jc w:val="both"/>
        <w:rPr>
          <w:lang w:val="en-GB"/>
        </w:rPr>
      </w:pPr>
      <w:r w:rsidRPr="00B50C5D">
        <w:rPr>
          <w:lang w:val="en-GB"/>
        </w:rPr>
        <w:t>Differences and similarities between</w:t>
      </w:r>
      <w:r>
        <w:rPr>
          <w:lang w:val="en-GB"/>
        </w:rPr>
        <w:t xml:space="preserve"> how</w:t>
      </w:r>
      <w:r w:rsidRPr="00B50C5D">
        <w:rPr>
          <w:lang w:val="en-GB"/>
        </w:rPr>
        <w:t xml:space="preserve"> </w:t>
      </w:r>
      <w:r>
        <w:rPr>
          <w:lang w:val="en-GB"/>
        </w:rPr>
        <w:t>the female rage is written</w:t>
      </w:r>
      <w:r w:rsidR="005E6D77">
        <w:rPr>
          <w:lang w:val="en-GB"/>
        </w:rPr>
        <w:t xml:space="preserve"> (</w:t>
      </w:r>
      <w:r>
        <w:rPr>
          <w:lang w:val="en-GB"/>
        </w:rPr>
        <w:t>the writing style</w:t>
      </w:r>
      <w:r w:rsidR="005E6D77">
        <w:rPr>
          <w:lang w:val="en-GB"/>
        </w:rPr>
        <w:t xml:space="preserve">). </w:t>
      </w:r>
      <w:r w:rsidR="005E6D77" w:rsidRPr="005E6D77">
        <w:rPr>
          <w:lang w:val="en-GB"/>
        </w:rPr>
        <w:t>How does the writer express female rage?</w:t>
      </w:r>
    </w:p>
    <w:p w14:paraId="1B1FEA21" w14:textId="77777777" w:rsidR="00FC4B98" w:rsidRDefault="00FC4B98" w:rsidP="00FC4B98">
      <w:pPr>
        <w:pStyle w:val="Lijstalinea"/>
        <w:spacing w:line="360" w:lineRule="auto"/>
        <w:ind w:left="1440"/>
        <w:jc w:val="both"/>
        <w:rPr>
          <w:lang w:val="en-GB"/>
        </w:rPr>
      </w:pPr>
    </w:p>
    <w:p w14:paraId="51C29986" w14:textId="489C8939" w:rsidR="005E6D77" w:rsidRDefault="00636469" w:rsidP="00F076F4">
      <w:pPr>
        <w:pStyle w:val="Lijstalinea"/>
        <w:numPr>
          <w:ilvl w:val="0"/>
          <w:numId w:val="2"/>
        </w:numPr>
        <w:spacing w:line="360" w:lineRule="auto"/>
        <w:jc w:val="both"/>
        <w:rPr>
          <w:rFonts w:cstheme="minorHAnsi"/>
          <w:lang w:val="en-GB"/>
        </w:rPr>
      </w:pPr>
      <w:r>
        <w:rPr>
          <w:rFonts w:cstheme="minorHAnsi"/>
          <w:lang w:val="en-GB"/>
        </w:rPr>
        <w:lastRenderedPageBreak/>
        <w:t>How does female rage empower women?</w:t>
      </w:r>
    </w:p>
    <w:p w14:paraId="260CB2D1" w14:textId="77777777" w:rsidR="00F076F4" w:rsidRPr="00F076F4" w:rsidRDefault="00F076F4" w:rsidP="00F076F4">
      <w:pPr>
        <w:pStyle w:val="Lijstalinea"/>
        <w:numPr>
          <w:ilvl w:val="0"/>
          <w:numId w:val="10"/>
        </w:numPr>
        <w:spacing w:line="360" w:lineRule="auto"/>
        <w:jc w:val="both"/>
        <w:rPr>
          <w:rFonts w:cstheme="minorHAnsi"/>
          <w:lang w:val="en-GB"/>
        </w:rPr>
      </w:pPr>
      <w:r w:rsidRPr="00F076F4">
        <w:rPr>
          <w:rFonts w:cstheme="minorHAnsi"/>
          <w:lang w:val="en-GB"/>
        </w:rPr>
        <w:t>Standing up for yourself. You learn to set your boundaries.</w:t>
      </w:r>
    </w:p>
    <w:p w14:paraId="5034C2F5" w14:textId="20F2ED04" w:rsidR="00F076F4" w:rsidRPr="00F076F4" w:rsidRDefault="00F076F4" w:rsidP="00F076F4">
      <w:pPr>
        <w:pStyle w:val="Lijstalinea"/>
        <w:numPr>
          <w:ilvl w:val="0"/>
          <w:numId w:val="10"/>
        </w:numPr>
        <w:spacing w:line="360" w:lineRule="auto"/>
        <w:jc w:val="both"/>
        <w:rPr>
          <w:rFonts w:cstheme="minorHAnsi"/>
          <w:lang w:val="en-GB"/>
        </w:rPr>
      </w:pPr>
      <w:r w:rsidRPr="00F076F4">
        <w:rPr>
          <w:rFonts w:cstheme="minorHAnsi"/>
          <w:lang w:val="en-GB"/>
        </w:rPr>
        <w:t>Ensures change in the social spheres.</w:t>
      </w:r>
    </w:p>
    <w:p w14:paraId="6BFC384F" w14:textId="13281257" w:rsidR="00F076F4" w:rsidRDefault="00F076F4" w:rsidP="00F076F4">
      <w:pPr>
        <w:pStyle w:val="Lijstalinea"/>
        <w:numPr>
          <w:ilvl w:val="0"/>
          <w:numId w:val="10"/>
        </w:numPr>
        <w:spacing w:line="360" w:lineRule="auto"/>
        <w:jc w:val="both"/>
        <w:rPr>
          <w:rFonts w:cstheme="minorHAnsi"/>
          <w:lang w:val="en-GB"/>
        </w:rPr>
      </w:pPr>
      <w:r w:rsidRPr="00F076F4">
        <w:rPr>
          <w:rFonts w:cstheme="minorHAnsi"/>
          <w:lang w:val="en-GB"/>
        </w:rPr>
        <w:t>Breaks stereotypes about women.</w:t>
      </w:r>
    </w:p>
    <w:p w14:paraId="41717E52" w14:textId="77777777" w:rsidR="00636469" w:rsidRDefault="00636469" w:rsidP="00FB1055">
      <w:pPr>
        <w:pStyle w:val="Lijstalinea"/>
        <w:numPr>
          <w:ilvl w:val="0"/>
          <w:numId w:val="2"/>
        </w:numPr>
        <w:spacing w:line="360" w:lineRule="auto"/>
        <w:jc w:val="both"/>
        <w:rPr>
          <w:rFonts w:cstheme="minorHAnsi"/>
          <w:lang w:val="en-GB"/>
        </w:rPr>
      </w:pPr>
      <w:r>
        <w:rPr>
          <w:rFonts w:cstheme="minorHAnsi"/>
          <w:lang w:val="en-GB"/>
        </w:rPr>
        <w:t>Why is it important that we keep writing about women’s anger?</w:t>
      </w:r>
    </w:p>
    <w:p w14:paraId="0E42E232" w14:textId="1BC72527" w:rsidR="00FC4B98" w:rsidRDefault="00FC4B98" w:rsidP="00FC4B98">
      <w:pPr>
        <w:pStyle w:val="Lijstalinea"/>
        <w:numPr>
          <w:ilvl w:val="1"/>
          <w:numId w:val="2"/>
        </w:numPr>
        <w:spacing w:line="360" w:lineRule="auto"/>
        <w:jc w:val="both"/>
        <w:rPr>
          <w:rFonts w:cstheme="minorHAnsi"/>
          <w:lang w:val="en-GB"/>
        </w:rPr>
      </w:pPr>
      <w:r w:rsidRPr="00FC4B98">
        <w:rPr>
          <w:rFonts w:cstheme="minorHAnsi"/>
          <w:lang w:val="en-GB"/>
        </w:rPr>
        <w:t>It gives women a voice</w:t>
      </w:r>
      <w:r>
        <w:rPr>
          <w:rFonts w:cstheme="minorHAnsi"/>
          <w:lang w:val="en-GB"/>
        </w:rPr>
        <w:t>.</w:t>
      </w:r>
    </w:p>
    <w:p w14:paraId="06C5400A" w14:textId="751052BC" w:rsidR="00FC4B98" w:rsidRDefault="00FC4B98" w:rsidP="00FC4B98">
      <w:pPr>
        <w:pStyle w:val="Lijstalinea"/>
        <w:numPr>
          <w:ilvl w:val="1"/>
          <w:numId w:val="2"/>
        </w:numPr>
        <w:spacing w:line="360" w:lineRule="auto"/>
        <w:jc w:val="both"/>
        <w:rPr>
          <w:rFonts w:cstheme="minorHAnsi"/>
          <w:lang w:val="en-GB"/>
        </w:rPr>
      </w:pPr>
      <w:r w:rsidRPr="00F076F4">
        <w:rPr>
          <w:rFonts w:cstheme="minorHAnsi"/>
          <w:lang w:val="en-GB"/>
        </w:rPr>
        <w:t>Creating a safe place where it is okay to express emotions</w:t>
      </w:r>
      <w:r>
        <w:rPr>
          <w:rFonts w:cstheme="minorHAnsi"/>
          <w:lang w:val="en-GB"/>
        </w:rPr>
        <w:t xml:space="preserve"> -&gt; better for your</w:t>
      </w:r>
      <w:r>
        <w:rPr>
          <w:rFonts w:cstheme="minorHAnsi"/>
          <w:lang w:val="en-GB"/>
        </w:rPr>
        <w:t xml:space="preserve"> </w:t>
      </w:r>
      <w:r w:rsidRPr="00154C2E">
        <w:rPr>
          <w:rFonts w:cstheme="minorHAnsi"/>
          <w:lang w:val="en-GB"/>
        </w:rPr>
        <w:t>mental and physical</w:t>
      </w:r>
      <w:r>
        <w:rPr>
          <w:rFonts w:cstheme="minorHAnsi"/>
          <w:lang w:val="en-GB"/>
        </w:rPr>
        <w:t xml:space="preserve"> health.</w:t>
      </w:r>
    </w:p>
    <w:p w14:paraId="515F7207" w14:textId="5FD372A0" w:rsidR="00FC4B98" w:rsidRPr="00FC4B98" w:rsidRDefault="00FC4B98" w:rsidP="00FC4B98">
      <w:pPr>
        <w:pStyle w:val="Lijstalinea"/>
        <w:numPr>
          <w:ilvl w:val="1"/>
          <w:numId w:val="2"/>
        </w:numPr>
        <w:spacing w:line="360" w:lineRule="auto"/>
        <w:jc w:val="both"/>
        <w:rPr>
          <w:rFonts w:cstheme="minorHAnsi"/>
          <w:lang w:val="en-GB"/>
        </w:rPr>
      </w:pPr>
      <w:r w:rsidRPr="00F076F4">
        <w:rPr>
          <w:rFonts w:cstheme="minorHAnsi"/>
          <w:lang w:val="en-GB"/>
        </w:rPr>
        <w:t>Breaks stereotypes about women.</w:t>
      </w:r>
    </w:p>
    <w:p w14:paraId="443D79E0" w14:textId="4DE15BB6" w:rsidR="00154C2E" w:rsidRPr="00154C2E" w:rsidRDefault="00154C2E" w:rsidP="00FB1055">
      <w:pPr>
        <w:pStyle w:val="Lijstalinea"/>
        <w:numPr>
          <w:ilvl w:val="1"/>
          <w:numId w:val="2"/>
        </w:numPr>
        <w:spacing w:line="360" w:lineRule="auto"/>
        <w:jc w:val="both"/>
        <w:rPr>
          <w:rFonts w:cstheme="minorHAnsi"/>
          <w:lang w:val="en-GB"/>
        </w:rPr>
      </w:pPr>
      <w:r w:rsidRPr="00154C2E">
        <w:rPr>
          <w:rFonts w:cstheme="minorHAnsi"/>
          <w:lang w:val="en-GB"/>
        </w:rPr>
        <w:t>It will create change</w:t>
      </w:r>
      <w:r w:rsidR="00FC4B98">
        <w:rPr>
          <w:rFonts w:cstheme="minorHAnsi"/>
          <w:lang w:val="en-GB"/>
        </w:rPr>
        <w:t xml:space="preserve"> in the world.</w:t>
      </w:r>
    </w:p>
    <w:p w14:paraId="69F172F4" w14:textId="77777777" w:rsidR="00636469" w:rsidRPr="002C1459" w:rsidRDefault="00636469">
      <w:pPr>
        <w:rPr>
          <w:lang w:val="en-GB"/>
        </w:rPr>
      </w:pPr>
    </w:p>
    <w:p w14:paraId="535E0848" w14:textId="77777777" w:rsidR="00636469" w:rsidRPr="002C1459" w:rsidRDefault="00636469">
      <w:pPr>
        <w:rPr>
          <w:lang w:val="en-GB"/>
        </w:rPr>
      </w:pPr>
    </w:p>
    <w:p w14:paraId="4F8EF219" w14:textId="7B7AFE1B" w:rsidR="00636469" w:rsidRPr="002C1459" w:rsidRDefault="00320680">
      <w:pPr>
        <w:rPr>
          <w:lang w:val="en-GB"/>
        </w:rPr>
      </w:pPr>
      <w:r>
        <w:rPr>
          <w:noProof/>
        </w:rPr>
        <mc:AlternateContent>
          <mc:Choice Requires="wpi">
            <w:drawing>
              <wp:anchor distT="0" distB="0" distL="114300" distR="114300" simplePos="0" relativeHeight="251674624" behindDoc="0" locked="0" layoutInCell="1" allowOverlap="1" wp14:anchorId="659DBE81" wp14:editId="7F1BEAC2">
                <wp:simplePos x="0" y="0"/>
                <wp:positionH relativeFrom="column">
                  <wp:posOffset>319025</wp:posOffset>
                </wp:positionH>
                <wp:positionV relativeFrom="paragraph">
                  <wp:posOffset>2185895</wp:posOffset>
                </wp:positionV>
                <wp:extent cx="360" cy="360"/>
                <wp:effectExtent l="114300" t="114300" r="95250" b="152400"/>
                <wp:wrapNone/>
                <wp:docPr id="573844791" name="Inkt 1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06C96986" id="Inkt 11" o:spid="_x0000_s1026" type="#_x0000_t75" style="position:absolute;margin-left:20.15pt;margin-top:167.15pt;width:9.95pt;height:9.9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">
                <v:imagedata r:id="rId17" o:title=""/>
              </v:shape>
            </w:pict>
          </mc:Fallback>
        </mc:AlternateContent>
      </w:r>
      <w:r>
        <w:rPr>
          <w:noProof/>
        </w:rPr>
        <mc:AlternateContent>
          <mc:Choice Requires="wpi">
            <w:drawing>
              <wp:anchor distT="0" distB="0" distL="114300" distR="114300" simplePos="0" relativeHeight="251673600" behindDoc="0" locked="0" layoutInCell="1" allowOverlap="1" wp14:anchorId="59DF6D07" wp14:editId="3C2F535E">
                <wp:simplePos x="0" y="0"/>
                <wp:positionH relativeFrom="column">
                  <wp:posOffset>-4445</wp:posOffset>
                </wp:positionH>
                <wp:positionV relativeFrom="paragraph">
                  <wp:posOffset>1821815</wp:posOffset>
                </wp:positionV>
                <wp:extent cx="414655" cy="395605"/>
                <wp:effectExtent l="114300" t="133350" r="137795" b="137795"/>
                <wp:wrapNone/>
                <wp:docPr id="326022916" name="Inkt 10"/>
                <wp:cNvGraphicFramePr/>
                <a:graphic xmlns:a="http://schemas.openxmlformats.org/drawingml/2006/main">
                  <a:graphicData uri="http://schemas.microsoft.com/office/word/2010/wordprocessingInk">
                    <w14:contentPart bwMode="auto" r:id="rId18">
                      <w14:nvContentPartPr>
                        <w14:cNvContentPartPr/>
                      </w14:nvContentPartPr>
                      <w14:xfrm>
                        <a:off x="0" y="0"/>
                        <a:ext cx="414655" cy="395605"/>
                      </w14:xfrm>
                    </w14:contentPart>
                  </a:graphicData>
                </a:graphic>
              </wp:anchor>
            </w:drawing>
          </mc:Choice>
          <mc:Fallback>
            <w:pict>
              <v:shape w14:anchorId="48C281F3" id="Inkt 10" o:spid="_x0000_s1026" type="#_x0000_t75" style="position:absolute;margin-left:-5.3pt;margin-top:138.5pt;width:42.55pt;height:41.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">
                <v:imagedata r:id="rId22" o:title=""/>
              </v:shape>
            </w:pict>
          </mc:Fallback>
        </mc:AlternateContent>
      </w:r>
    </w:p>
    <w:p w14:paraId="76CF90D5" w14:textId="77777777" w:rsidR="00636469" w:rsidRPr="002C1459" w:rsidRDefault="00636469">
      <w:pPr>
        <w:rPr>
          <w:lang w:val="en-GB"/>
        </w:rPr>
      </w:pPr>
    </w:p>
    <w:p w14:paraId="1931B0D0" w14:textId="77777777" w:rsidR="00636469" w:rsidRPr="002C1459" w:rsidRDefault="00636469">
      <w:pPr>
        <w:rPr>
          <w:lang w:val="en-GB"/>
        </w:rPr>
      </w:pPr>
    </w:p>
    <w:p w14:paraId="46308B9A" w14:textId="77777777" w:rsidR="00636469" w:rsidRPr="002C1459" w:rsidRDefault="00636469">
      <w:pPr>
        <w:rPr>
          <w:lang w:val="en-GB"/>
        </w:rPr>
      </w:pPr>
    </w:p>
    <w:p w14:paraId="76D6ED85" w14:textId="77777777" w:rsidR="00636469" w:rsidRPr="002C1459" w:rsidRDefault="00636469">
      <w:pPr>
        <w:rPr>
          <w:lang w:val="en-GB"/>
        </w:rPr>
      </w:pPr>
    </w:p>
    <w:p w14:paraId="106F5228" w14:textId="77777777" w:rsidR="00154C2E" w:rsidRDefault="00154C2E">
      <w:pPr>
        <w:rPr>
          <w:lang w:val="en-GB"/>
        </w:rPr>
      </w:pPr>
    </w:p>
    <w:p w14:paraId="1E34BD48" w14:textId="77777777" w:rsidR="00327A6F" w:rsidRPr="002C1459" w:rsidRDefault="00327A6F">
      <w:pPr>
        <w:rPr>
          <w:lang w:val="en-GB"/>
        </w:rPr>
      </w:pPr>
    </w:p>
    <w:p w14:paraId="0F149D87" w14:textId="77777777" w:rsidR="00F076F4" w:rsidRPr="002C1459" w:rsidRDefault="00F076F4">
      <w:pPr>
        <w:rPr>
          <w:lang w:val="en-GB"/>
        </w:rPr>
      </w:pPr>
    </w:p>
    <w:p w14:paraId="4BF30290" w14:textId="77777777" w:rsidR="00636469" w:rsidRDefault="00636469">
      <w:pPr>
        <w:rPr>
          <w:lang w:val="en-GB"/>
        </w:rPr>
      </w:pPr>
    </w:p>
    <w:p w14:paraId="57E8C566" w14:textId="77777777" w:rsidR="00FC4B98" w:rsidRDefault="00FC4B98">
      <w:pPr>
        <w:rPr>
          <w:lang w:val="en-GB"/>
        </w:rPr>
      </w:pPr>
    </w:p>
    <w:p w14:paraId="7EF443D7" w14:textId="77777777" w:rsidR="00FC4B98" w:rsidRDefault="00FC4B98">
      <w:pPr>
        <w:rPr>
          <w:lang w:val="en-GB"/>
        </w:rPr>
      </w:pPr>
    </w:p>
    <w:p w14:paraId="2DABC2C3" w14:textId="77777777" w:rsidR="00FC4B98" w:rsidRDefault="00FC4B98">
      <w:pPr>
        <w:rPr>
          <w:lang w:val="en-GB"/>
        </w:rPr>
      </w:pPr>
    </w:p>
    <w:p w14:paraId="1F33CC44" w14:textId="77777777" w:rsidR="00FC4B98" w:rsidRDefault="00FC4B98">
      <w:pPr>
        <w:rPr>
          <w:lang w:val="en-GB"/>
        </w:rPr>
      </w:pPr>
    </w:p>
    <w:p w14:paraId="4C0D5928" w14:textId="77777777" w:rsidR="00FC4B98" w:rsidRDefault="00FC4B98">
      <w:pPr>
        <w:rPr>
          <w:lang w:val="en-GB"/>
        </w:rPr>
      </w:pPr>
    </w:p>
    <w:p w14:paraId="3389FA53" w14:textId="77777777" w:rsidR="00FC4B98" w:rsidRDefault="00FC4B98">
      <w:pPr>
        <w:rPr>
          <w:lang w:val="en-GB"/>
        </w:rPr>
      </w:pPr>
    </w:p>
    <w:p w14:paraId="0E78F873" w14:textId="77777777" w:rsidR="00FC4B98" w:rsidRDefault="00FC4B98">
      <w:pPr>
        <w:rPr>
          <w:lang w:val="en-GB"/>
        </w:rPr>
      </w:pPr>
    </w:p>
    <w:p w14:paraId="1BC50BCE" w14:textId="77777777" w:rsidR="00FC4B98" w:rsidRDefault="00FC4B98">
      <w:pPr>
        <w:rPr>
          <w:lang w:val="en-GB"/>
        </w:rPr>
      </w:pPr>
    </w:p>
    <w:p w14:paraId="6D2E3E94" w14:textId="77777777" w:rsidR="00FC4B98" w:rsidRDefault="00FC4B98">
      <w:pPr>
        <w:rPr>
          <w:lang w:val="en-GB"/>
        </w:rPr>
      </w:pPr>
    </w:p>
    <w:p w14:paraId="4B01ADC7" w14:textId="77777777" w:rsidR="00FC4B98" w:rsidRDefault="00FC4B98">
      <w:pPr>
        <w:rPr>
          <w:lang w:val="en-GB"/>
        </w:rPr>
      </w:pPr>
    </w:p>
    <w:p w14:paraId="022FE605" w14:textId="77777777" w:rsidR="00FC4B98" w:rsidRPr="002C1459" w:rsidRDefault="00FC4B98">
      <w:pPr>
        <w:rPr>
          <w:lang w:val="en-GB"/>
        </w:rPr>
      </w:pPr>
    </w:p>
    <w:p w14:paraId="6548B94D" w14:textId="5AFE870A" w:rsidR="00636469" w:rsidRPr="00831C65" w:rsidRDefault="00E87376" w:rsidP="00636469">
      <w:pPr>
        <w:pStyle w:val="Ondertitel"/>
        <w:jc w:val="center"/>
        <w:rPr>
          <w:sz w:val="26"/>
          <w:szCs w:val="26"/>
          <w:u w:val="single"/>
          <w:lang w:val="en-GB"/>
        </w:rPr>
      </w:pPr>
      <w:r>
        <w:rPr>
          <w:sz w:val="26"/>
          <w:szCs w:val="26"/>
          <w:u w:val="single"/>
          <w:lang w:val="en-GB"/>
        </w:rPr>
        <w:lastRenderedPageBreak/>
        <w:t>Bibliography</w:t>
      </w:r>
    </w:p>
    <w:p w14:paraId="31F9997D" w14:textId="77777777" w:rsidR="00636469" w:rsidRDefault="00636469" w:rsidP="00CE7159">
      <w:pPr>
        <w:pStyle w:val="Lijstalinea"/>
        <w:numPr>
          <w:ilvl w:val="0"/>
          <w:numId w:val="1"/>
        </w:numPr>
        <w:spacing w:line="360" w:lineRule="auto"/>
        <w:jc w:val="both"/>
        <w:rPr>
          <w:lang w:val="en-GB"/>
        </w:rPr>
      </w:pPr>
      <w:r>
        <w:rPr>
          <w:lang w:val="en-GB"/>
        </w:rPr>
        <w:t>Primary sources:</w:t>
      </w:r>
    </w:p>
    <w:p w14:paraId="6624D910" w14:textId="2CD33307" w:rsidR="002C585B" w:rsidRPr="00777074" w:rsidRDefault="00154C2E" w:rsidP="00CE7159">
      <w:pPr>
        <w:pStyle w:val="Lijstalinea"/>
        <w:numPr>
          <w:ilvl w:val="1"/>
          <w:numId w:val="1"/>
        </w:numPr>
        <w:spacing w:line="360" w:lineRule="auto"/>
        <w:jc w:val="both"/>
        <w:rPr>
          <w:lang w:val="en-GB"/>
        </w:rPr>
      </w:pPr>
      <w:r w:rsidRPr="00777074">
        <w:rPr>
          <w:lang w:val="en-GB"/>
        </w:rPr>
        <w:t>Cline, E. (2017). </w:t>
      </w:r>
      <w:r w:rsidRPr="00777074">
        <w:rPr>
          <w:i/>
          <w:iCs/>
          <w:bdr w:val="single" w:sz="2" w:space="0" w:color="ECEDEE" w:frame="1"/>
          <w:lang w:val="en-GB"/>
        </w:rPr>
        <w:t>The girls: A Novel</w:t>
      </w:r>
      <w:r w:rsidRPr="00777074">
        <w:rPr>
          <w:lang w:val="en-GB"/>
        </w:rPr>
        <w:t xml:space="preserve">. </w:t>
      </w:r>
      <w:r w:rsidRPr="00777074">
        <w:t>Random House Trade Paperbacks.</w:t>
      </w:r>
    </w:p>
    <w:p w14:paraId="4F821412" w14:textId="77777777" w:rsidR="00636469" w:rsidRPr="00777074" w:rsidRDefault="00636469" w:rsidP="00CE7159">
      <w:pPr>
        <w:pStyle w:val="Lijstalinea"/>
        <w:numPr>
          <w:ilvl w:val="0"/>
          <w:numId w:val="1"/>
        </w:numPr>
        <w:spacing w:line="360" w:lineRule="auto"/>
        <w:jc w:val="both"/>
        <w:rPr>
          <w:lang w:val="en-GB"/>
        </w:rPr>
      </w:pPr>
      <w:r w:rsidRPr="00777074">
        <w:rPr>
          <w:lang w:val="en-GB"/>
        </w:rPr>
        <w:t>Secondary sources:</w:t>
      </w:r>
    </w:p>
    <w:p w14:paraId="245C1D98" w14:textId="0997AC57" w:rsidR="00777074" w:rsidRPr="00777074" w:rsidRDefault="00777074" w:rsidP="00CE7159">
      <w:pPr>
        <w:pStyle w:val="Lijstalinea"/>
        <w:numPr>
          <w:ilvl w:val="0"/>
          <w:numId w:val="33"/>
        </w:numPr>
        <w:spacing w:line="360" w:lineRule="auto"/>
        <w:ind w:left="1418" w:hanging="284"/>
        <w:jc w:val="both"/>
        <w:rPr>
          <w:rStyle w:val="url"/>
          <w:rFonts w:cstheme="minorHAnsi"/>
          <w:lang w:val="en-GB"/>
        </w:rPr>
      </w:pPr>
      <w:r w:rsidRPr="00777074">
        <w:rPr>
          <w:rFonts w:cstheme="minorHAnsi"/>
          <w:lang w:val="en-GB"/>
        </w:rPr>
        <w:t>Tidman, Z. (n.d.). “Sexist and condescending”: Police tell women they should not risk walking alone at night | The Independent. </w:t>
      </w:r>
      <w:r w:rsidRPr="00777074">
        <w:rPr>
          <w:rFonts w:cstheme="minorHAnsi"/>
          <w:i/>
          <w:iCs/>
          <w:bdr w:val="single" w:sz="2" w:space="0" w:color="ECEDEE" w:frame="1"/>
          <w:lang w:val="en-GB"/>
        </w:rPr>
        <w:t>The Independent</w:t>
      </w:r>
      <w:r w:rsidRPr="00777074">
        <w:rPr>
          <w:rFonts w:cstheme="minorHAnsi"/>
          <w:lang w:val="en-GB"/>
        </w:rPr>
        <w:t>. </w:t>
      </w:r>
      <w:hyperlink r:id="rId23" w:history="1">
        <w:r w:rsidRPr="00777074">
          <w:rPr>
            <w:rStyle w:val="Hyperlink"/>
            <w:rFonts w:cstheme="minorHAnsi"/>
            <w:color w:val="auto"/>
            <w:bdr w:val="single" w:sz="2" w:space="0" w:color="ECEDEE" w:frame="1"/>
            <w:lang w:val="en-GB"/>
          </w:rPr>
          <w:t>https://www.independent.co.uk/news/uk/home-news/women-walk-alone-night-risk-nottinghamshire-police-facebook-a9219451.html</w:t>
        </w:r>
      </w:hyperlink>
    </w:p>
    <w:p w14:paraId="5A6280AD" w14:textId="4BAF6687" w:rsidR="00777074" w:rsidRPr="00777074" w:rsidRDefault="00777074" w:rsidP="00CE7159">
      <w:pPr>
        <w:pStyle w:val="Lijstalinea"/>
        <w:numPr>
          <w:ilvl w:val="0"/>
          <w:numId w:val="33"/>
        </w:numPr>
        <w:spacing w:line="360" w:lineRule="auto"/>
        <w:ind w:left="1418" w:hanging="284"/>
        <w:jc w:val="both"/>
        <w:rPr>
          <w:rStyle w:val="url"/>
          <w:rFonts w:cstheme="minorHAnsi"/>
          <w:lang w:val="en-GB"/>
        </w:rPr>
      </w:pPr>
      <w:r w:rsidRPr="00777074">
        <w:rPr>
          <w:lang w:val="en-GB"/>
        </w:rPr>
        <w:t>Toronto cop who neglected slain woman’s domestic violence complaint will keep his job. (2023, August 3). </w:t>
      </w:r>
      <w:r w:rsidRPr="00777074">
        <w:rPr>
          <w:i/>
          <w:iCs/>
          <w:bdr w:val="single" w:sz="2" w:space="0" w:color="ECEDEE" w:frame="1"/>
          <w:lang w:val="en-GB"/>
        </w:rPr>
        <w:t>CBC</w:t>
      </w:r>
      <w:r w:rsidRPr="00777074">
        <w:rPr>
          <w:lang w:val="en-GB"/>
        </w:rPr>
        <w:t>. </w:t>
      </w:r>
      <w:r w:rsidRPr="00777074">
        <w:rPr>
          <w:rStyle w:val="url"/>
          <w:bdr w:val="single" w:sz="2" w:space="0" w:color="ECEDEE" w:frame="1"/>
          <w:lang w:val="en-GB"/>
        </w:rPr>
        <w:t xml:space="preserve">https://www.cbc.ca/news/canada/toronto/daniella-mallia-sang-youb-lee-toronto-police-1.6926828 </w:t>
      </w:r>
    </w:p>
    <w:p w14:paraId="30BD0139" w14:textId="3DD58889" w:rsidR="00777074" w:rsidRPr="00777074" w:rsidRDefault="00777074" w:rsidP="00CE7159">
      <w:pPr>
        <w:pStyle w:val="Lijstalinea"/>
        <w:numPr>
          <w:ilvl w:val="0"/>
          <w:numId w:val="33"/>
        </w:numPr>
        <w:spacing w:line="360" w:lineRule="auto"/>
        <w:ind w:left="1418" w:hanging="284"/>
        <w:jc w:val="both"/>
        <w:rPr>
          <w:rStyle w:val="url"/>
          <w:rFonts w:cstheme="minorHAnsi"/>
          <w:lang w:val="en-GB"/>
        </w:rPr>
      </w:pPr>
      <w:r w:rsidRPr="00777074">
        <w:rPr>
          <w:lang w:val="en-GB"/>
        </w:rPr>
        <w:t>Yousafzai, S. (2023, March 8). On International Women’s Day, Afghan women blast the Taliban and say the world has “neglected us completely.” </w:t>
      </w:r>
      <w:r w:rsidRPr="00777074">
        <w:rPr>
          <w:i/>
          <w:iCs/>
          <w:bdr w:val="single" w:sz="2" w:space="0" w:color="ECEDEE" w:frame="1"/>
          <w:lang w:val="en-GB"/>
        </w:rPr>
        <w:t>CBS News</w:t>
      </w:r>
      <w:r w:rsidRPr="00777074">
        <w:rPr>
          <w:lang w:val="en-GB"/>
        </w:rPr>
        <w:t>. </w:t>
      </w:r>
      <w:hyperlink r:id="rId24" w:history="1">
        <w:r w:rsidRPr="00777074">
          <w:rPr>
            <w:rStyle w:val="Hyperlink"/>
            <w:color w:val="auto"/>
            <w:bdr w:val="single" w:sz="2" w:space="0" w:color="ECEDEE" w:frame="1"/>
            <w:lang w:val="en-GB"/>
          </w:rPr>
          <w:t>https://www.cbsnews.com/news/international-womens-day-afghanistan-taliban-women-protest-say-world-neglected-us/</w:t>
        </w:r>
      </w:hyperlink>
    </w:p>
    <w:p w14:paraId="2A9D340E" w14:textId="0CE57ED9" w:rsidR="00777074" w:rsidRPr="00777074" w:rsidRDefault="00777074" w:rsidP="00CE7159">
      <w:pPr>
        <w:pStyle w:val="Lijstalinea"/>
        <w:numPr>
          <w:ilvl w:val="0"/>
          <w:numId w:val="33"/>
        </w:numPr>
        <w:spacing w:line="360" w:lineRule="auto"/>
        <w:ind w:left="1418" w:hanging="284"/>
        <w:jc w:val="both"/>
        <w:rPr>
          <w:rFonts w:cstheme="minorHAnsi"/>
          <w:lang w:val="en-GB"/>
        </w:rPr>
      </w:pPr>
      <w:proofErr w:type="spellStart"/>
      <w:r w:rsidRPr="00777074">
        <w:rPr>
          <w:lang w:val="en-GB"/>
        </w:rPr>
        <w:t>Aap</w:t>
      </w:r>
      <w:proofErr w:type="spellEnd"/>
      <w:r w:rsidRPr="00777074">
        <w:rPr>
          <w:lang w:val="en-GB"/>
        </w:rPr>
        <w:t>. (2023, October 30). Woman jailed 12 years for married lover’s murder. </w:t>
      </w:r>
      <w:r w:rsidRPr="00777074">
        <w:rPr>
          <w:i/>
          <w:iCs/>
          <w:bdr w:val="single" w:sz="2" w:space="0" w:color="ECEDEE" w:frame="1"/>
          <w:lang w:val="en-GB"/>
        </w:rPr>
        <w:t>Breaking Australian and World News Headlines - 9News</w:t>
      </w:r>
      <w:r w:rsidRPr="00777074">
        <w:rPr>
          <w:lang w:val="en-GB"/>
        </w:rPr>
        <w:t>. </w:t>
      </w:r>
      <w:hyperlink r:id="rId25" w:history="1">
        <w:r w:rsidRPr="00777074">
          <w:rPr>
            <w:rStyle w:val="Hyperlink"/>
            <w:color w:val="auto"/>
            <w:bdr w:val="single" w:sz="2" w:space="0" w:color="ECEDEE" w:frame="1"/>
            <w:lang w:val="en-GB"/>
          </w:rPr>
          <w:t>https://www.9news.com.au/national/woman-jailed-12-years-for-married-lovers-murder/843461a3-dc6d-4f10-a171-118db75d1544</w:t>
        </w:r>
      </w:hyperlink>
    </w:p>
    <w:p w14:paraId="42794B8A" w14:textId="6E29EE83" w:rsidR="00777074" w:rsidRPr="00A164D4" w:rsidRDefault="00777074" w:rsidP="00CE7159">
      <w:pPr>
        <w:pStyle w:val="Lijstalinea"/>
        <w:numPr>
          <w:ilvl w:val="0"/>
          <w:numId w:val="33"/>
        </w:numPr>
        <w:spacing w:line="360" w:lineRule="auto"/>
        <w:ind w:left="1418" w:hanging="284"/>
        <w:jc w:val="both"/>
        <w:rPr>
          <w:rStyle w:val="url"/>
        </w:rPr>
      </w:pPr>
      <w:r w:rsidRPr="00777074">
        <w:rPr>
          <w:lang w:val="en-GB"/>
        </w:rPr>
        <w:t>Ramdani, N. (2023, January 24). Being a woman in France, it is common to see men act with impunity and get away with sleaze. </w:t>
      </w:r>
      <w:r w:rsidRPr="00777074">
        <w:rPr>
          <w:i/>
          <w:iCs/>
          <w:bdr w:val="single" w:sz="2" w:space="0" w:color="ECEDEE" w:frame="1"/>
          <w:lang w:val="en-GB"/>
        </w:rPr>
        <w:t>inews.co.uk</w:t>
      </w:r>
      <w:r w:rsidRPr="00777074">
        <w:rPr>
          <w:lang w:val="en-GB"/>
        </w:rPr>
        <w:t>. </w:t>
      </w:r>
      <w:hyperlink r:id="rId26" w:history="1">
        <w:r w:rsidRPr="00A164D4">
          <w:rPr>
            <w:rStyle w:val="Hyperlink"/>
            <w:color w:val="auto"/>
            <w:bdr w:val="single" w:sz="2" w:space="0" w:color="ECEDEE" w:frame="1"/>
          </w:rPr>
          <w:t>https://inews.co.uk/news/world/woman-france-men-sleaze-2102900</w:t>
        </w:r>
      </w:hyperlink>
    </w:p>
    <w:p w14:paraId="3EF13B8A" w14:textId="11149186" w:rsidR="00801714" w:rsidRPr="00777074" w:rsidRDefault="00777074" w:rsidP="00CE7159">
      <w:pPr>
        <w:pStyle w:val="Lijstalinea"/>
        <w:numPr>
          <w:ilvl w:val="0"/>
          <w:numId w:val="33"/>
        </w:numPr>
        <w:spacing w:line="360" w:lineRule="auto"/>
        <w:ind w:left="1418" w:hanging="284"/>
        <w:jc w:val="both"/>
        <w:rPr>
          <w:rStyle w:val="url"/>
          <w:lang w:val="en-GB"/>
        </w:rPr>
      </w:pPr>
      <w:r w:rsidRPr="00777074">
        <w:rPr>
          <w:lang w:val="en-GB"/>
        </w:rPr>
        <w:t>Prateek Sharma, &amp; Prateek Sharma. (2021, May 27). </w:t>
      </w:r>
      <w:r w:rsidRPr="00777074">
        <w:rPr>
          <w:i/>
          <w:iCs/>
          <w:bdr w:val="single" w:sz="2" w:space="0" w:color="ECEDEE" w:frame="1"/>
          <w:lang w:val="en-GB"/>
        </w:rPr>
        <w:t>How patriarchy and gender roles contribute to mental health issues in Indian women</w:t>
      </w:r>
      <w:r w:rsidRPr="00777074">
        <w:rPr>
          <w:lang w:val="en-GB"/>
        </w:rPr>
        <w:t>. The News Minute. </w:t>
      </w:r>
      <w:hyperlink r:id="rId27" w:history="1">
        <w:r w:rsidRPr="00777074">
          <w:rPr>
            <w:rStyle w:val="Hyperlink"/>
            <w:color w:val="auto"/>
            <w:bdr w:val="single" w:sz="2" w:space="0" w:color="ECEDEE" w:frame="1"/>
            <w:lang w:val="en-GB"/>
          </w:rPr>
          <w:t>https://www.thenewsminute.com/delve/how-patriarchy-and-gender-roles-contribute-mental-health-issues-indian-women-67688</w:t>
        </w:r>
      </w:hyperlink>
    </w:p>
    <w:p w14:paraId="2AA9C74B" w14:textId="162FEC69" w:rsidR="00B212FB" w:rsidRPr="00777074" w:rsidRDefault="00777074" w:rsidP="00CE7159">
      <w:pPr>
        <w:pStyle w:val="Lijstalinea"/>
        <w:numPr>
          <w:ilvl w:val="0"/>
          <w:numId w:val="33"/>
        </w:numPr>
        <w:spacing w:line="360" w:lineRule="auto"/>
        <w:ind w:left="1418" w:hanging="284"/>
        <w:jc w:val="both"/>
        <w:rPr>
          <w:rStyle w:val="url"/>
          <w:lang w:val="de-DE"/>
        </w:rPr>
      </w:pPr>
      <w:r w:rsidRPr="00777074">
        <w:rPr>
          <w:lang w:val="en-GB"/>
        </w:rPr>
        <w:t>Hamburg, U. (2018, September 28). Which roles did women play in the Epic of Gilgamesh? </w:t>
      </w:r>
      <w:r w:rsidRPr="00777074">
        <w:rPr>
          <w:i/>
          <w:iCs/>
          <w:bdr w:val="single" w:sz="2" w:space="0" w:color="ECEDEE" w:frame="1"/>
          <w:lang w:val="de-DE"/>
        </w:rPr>
        <w:t>Universität Hamburg</w:t>
      </w:r>
      <w:r w:rsidRPr="00777074">
        <w:rPr>
          <w:lang w:val="de-DE"/>
        </w:rPr>
        <w:t>. </w:t>
      </w:r>
      <w:hyperlink r:id="rId28" w:anchor=":~:text=Shamhat%2C%20the%20prostitute%2C%20has%20a,'%20Enkidu%2C%20the%20wild%20man" w:history="1">
        <w:r w:rsidRPr="00777074">
          <w:rPr>
            <w:rStyle w:val="Hyperlink"/>
            <w:color w:val="auto"/>
            <w:bdr w:val="single" w:sz="2" w:space="0" w:color="ECEDEE" w:frame="1"/>
            <w:lang w:val="de-DE"/>
          </w:rPr>
          <w:t>https://www.csmc.uni-hamburg.de/publications/mesopotamia/2018-09-29.html#:~:text=Shamhat%2C%20the%20prostitute%2C%20has%20a,'%20Enkidu%2C%20the%20wild%20man</w:t>
        </w:r>
      </w:hyperlink>
      <w:r w:rsidRPr="00777074">
        <w:rPr>
          <w:rStyle w:val="url"/>
          <w:bdr w:val="single" w:sz="2" w:space="0" w:color="ECEDEE" w:frame="1"/>
          <w:lang w:val="de-DE"/>
        </w:rPr>
        <w:t>.</w:t>
      </w:r>
    </w:p>
    <w:p w14:paraId="65D4245F" w14:textId="497867A7" w:rsidR="00777074" w:rsidRPr="00777074" w:rsidRDefault="00777074" w:rsidP="00CE7159">
      <w:pPr>
        <w:pStyle w:val="Lijstalinea"/>
        <w:numPr>
          <w:ilvl w:val="0"/>
          <w:numId w:val="33"/>
        </w:numPr>
        <w:spacing w:line="360" w:lineRule="auto"/>
        <w:ind w:left="1418" w:hanging="284"/>
        <w:jc w:val="both"/>
        <w:rPr>
          <w:rStyle w:val="url"/>
          <w:lang w:val="de-DE"/>
        </w:rPr>
      </w:pPr>
      <w:r w:rsidRPr="00777074">
        <w:rPr>
          <w:lang w:val="en-GB"/>
        </w:rPr>
        <w:lastRenderedPageBreak/>
        <w:t>Mehlhorn, D. (2023, May 22). Homophobia: a Modern Sickness - Dmitri Mehlhorn - Medium. </w:t>
      </w:r>
      <w:r w:rsidRPr="00777074">
        <w:rPr>
          <w:i/>
          <w:iCs/>
          <w:bdr w:val="single" w:sz="2" w:space="0" w:color="ECEDEE" w:frame="1"/>
        </w:rPr>
        <w:t>Medium</w:t>
      </w:r>
      <w:r w:rsidRPr="00777074">
        <w:t>. </w:t>
      </w:r>
      <w:hyperlink r:id="rId29" w:history="1">
        <w:r w:rsidRPr="00777074">
          <w:rPr>
            <w:rStyle w:val="Hyperlink"/>
            <w:color w:val="auto"/>
            <w:bdr w:val="single" w:sz="2" w:space="0" w:color="ECEDEE" w:frame="1"/>
          </w:rPr>
          <w:t>https://medium.com/@DmitriMehlhorn/homophobia-a-modern-sickness-c41763f94bca</w:t>
        </w:r>
      </w:hyperlink>
    </w:p>
    <w:p w14:paraId="7F63392D" w14:textId="5182FA4C" w:rsidR="00777074" w:rsidRPr="00777074" w:rsidRDefault="00777074" w:rsidP="00CE7159">
      <w:pPr>
        <w:pStyle w:val="Lijstalinea"/>
        <w:numPr>
          <w:ilvl w:val="0"/>
          <w:numId w:val="33"/>
        </w:numPr>
        <w:spacing w:line="360" w:lineRule="auto"/>
        <w:ind w:left="1418" w:hanging="284"/>
        <w:jc w:val="both"/>
        <w:rPr>
          <w:rStyle w:val="url"/>
          <w:lang w:val="en-GB"/>
        </w:rPr>
      </w:pPr>
      <w:proofErr w:type="spellStart"/>
      <w:r w:rsidRPr="00777074">
        <w:rPr>
          <w:lang w:val="en-GB"/>
        </w:rPr>
        <w:t>BetterHelp</w:t>
      </w:r>
      <w:proofErr w:type="spellEnd"/>
      <w:r w:rsidRPr="00777074">
        <w:rPr>
          <w:lang w:val="en-GB"/>
        </w:rPr>
        <w:t xml:space="preserve"> Editorial Team. (2024, January 3). </w:t>
      </w:r>
      <w:r w:rsidRPr="00777074">
        <w:rPr>
          <w:i/>
          <w:iCs/>
          <w:bdr w:val="single" w:sz="2" w:space="0" w:color="ECEDEE" w:frame="1"/>
          <w:lang w:val="en-GB"/>
        </w:rPr>
        <w:t>Are you wondering, “Why are women so mean with rejection?” Read this</w:t>
      </w:r>
      <w:r w:rsidRPr="00777074">
        <w:rPr>
          <w:lang w:val="en-GB"/>
        </w:rPr>
        <w:t>. </w:t>
      </w:r>
      <w:hyperlink r:id="rId30" w:history="1">
        <w:r w:rsidRPr="00777074">
          <w:rPr>
            <w:rStyle w:val="Hyperlink"/>
            <w:color w:val="auto"/>
            <w:bdr w:val="single" w:sz="2" w:space="0" w:color="ECEDEE" w:frame="1"/>
            <w:lang w:val="en-GB"/>
          </w:rPr>
          <w:t>https://www.betterhelp.com/advice/self-esteem/why-are-women-so-mean-when-it-comes-to-rejection/</w:t>
        </w:r>
      </w:hyperlink>
      <w:r w:rsidRPr="00777074">
        <w:rPr>
          <w:rStyle w:val="url"/>
          <w:bdr w:val="single" w:sz="2" w:space="0" w:color="ECEDEE" w:frame="1"/>
          <w:lang w:val="en-GB"/>
        </w:rPr>
        <w:t xml:space="preserve"> </w:t>
      </w:r>
    </w:p>
    <w:p w14:paraId="0DF538D3" w14:textId="513B9A89" w:rsidR="00777074" w:rsidRPr="00777074" w:rsidRDefault="00777074" w:rsidP="00CE7159">
      <w:pPr>
        <w:pStyle w:val="Lijstalinea"/>
        <w:numPr>
          <w:ilvl w:val="0"/>
          <w:numId w:val="33"/>
        </w:numPr>
        <w:spacing w:line="360" w:lineRule="auto"/>
        <w:ind w:left="1418" w:hanging="284"/>
        <w:jc w:val="both"/>
        <w:rPr>
          <w:rStyle w:val="url"/>
          <w:lang w:val="en-GB"/>
        </w:rPr>
      </w:pPr>
      <w:r w:rsidRPr="00777074">
        <w:rPr>
          <w:lang w:val="en-GB"/>
        </w:rPr>
        <w:t>SM, M. (2022, January 19). </w:t>
      </w:r>
      <w:r w:rsidRPr="00777074">
        <w:rPr>
          <w:i/>
          <w:iCs/>
          <w:bdr w:val="single" w:sz="2" w:space="0" w:color="ECEDEE" w:frame="1"/>
          <w:lang w:val="en-GB"/>
        </w:rPr>
        <w:t>The stigma around female rage — Assembly | Malala Fund</w:t>
      </w:r>
      <w:r w:rsidRPr="00777074">
        <w:rPr>
          <w:lang w:val="en-GB"/>
        </w:rPr>
        <w:t>. Assembly. </w:t>
      </w:r>
      <w:r w:rsidRPr="00777074">
        <w:rPr>
          <w:rStyle w:val="url"/>
          <w:bdr w:val="single" w:sz="2" w:space="0" w:color="ECEDEE" w:frame="1"/>
          <w:lang w:val="en-GB"/>
        </w:rPr>
        <w:t>https://assembly.malala.org/stories/the-stigma-around-female-rage#:~:text=Patriarchal%20society%20teaches%20us%20to,for%20expressing%20the%20same%20emotions.</w:t>
      </w:r>
    </w:p>
    <w:p w14:paraId="2E793697" w14:textId="12572760" w:rsidR="00777074" w:rsidRPr="00A164D4" w:rsidRDefault="00777074" w:rsidP="00CE7159">
      <w:pPr>
        <w:pStyle w:val="Lijstalinea"/>
        <w:numPr>
          <w:ilvl w:val="0"/>
          <w:numId w:val="33"/>
        </w:numPr>
        <w:spacing w:line="360" w:lineRule="auto"/>
        <w:ind w:left="1418" w:hanging="284"/>
        <w:jc w:val="both"/>
        <w:rPr>
          <w:rStyle w:val="url"/>
        </w:rPr>
      </w:pPr>
      <w:r w:rsidRPr="008701AE">
        <w:rPr>
          <w:i/>
          <w:iCs/>
          <w:bdr w:val="single" w:sz="2" w:space="0" w:color="ECEDEE" w:frame="1"/>
          <w:lang w:val="en-GB"/>
        </w:rPr>
        <w:t>gender bias</w:t>
      </w:r>
      <w:r w:rsidRPr="008701AE">
        <w:rPr>
          <w:lang w:val="en-GB"/>
        </w:rPr>
        <w:t>. (2024, February 9). European Institute for Gender Equality. </w:t>
      </w:r>
      <w:hyperlink r:id="rId31" w:anchor=":~:text=Description,men%20in%20rights%20and%20dignity" w:history="1">
        <w:r w:rsidRPr="00A164D4">
          <w:rPr>
            <w:rStyle w:val="Hyperlink"/>
            <w:color w:val="auto"/>
            <w:bdr w:val="single" w:sz="2" w:space="0" w:color="ECEDEE" w:frame="1"/>
          </w:rPr>
          <w:t>https://eige.europa.eu/publications-resources/thesaurus/terms/1320?language_content_entity=en#:~:text=Description,men%20in%20rights%20and%20dignity</w:t>
        </w:r>
      </w:hyperlink>
      <w:r w:rsidRPr="00A164D4">
        <w:rPr>
          <w:rStyle w:val="url"/>
          <w:bdr w:val="single" w:sz="2" w:space="0" w:color="ECEDEE" w:frame="1"/>
        </w:rPr>
        <w:t>.</w:t>
      </w:r>
    </w:p>
    <w:p w14:paraId="35CA6FF8" w14:textId="5698C101" w:rsidR="00777074" w:rsidRPr="008701AE" w:rsidRDefault="00777074" w:rsidP="00CE7159">
      <w:pPr>
        <w:pStyle w:val="Lijstalinea"/>
        <w:numPr>
          <w:ilvl w:val="0"/>
          <w:numId w:val="33"/>
        </w:numPr>
        <w:spacing w:line="360" w:lineRule="auto"/>
        <w:ind w:left="1418" w:hanging="284"/>
        <w:jc w:val="both"/>
        <w:rPr>
          <w:rStyle w:val="url"/>
        </w:rPr>
      </w:pPr>
      <w:r w:rsidRPr="008701AE">
        <w:rPr>
          <w:lang w:val="en-GB"/>
        </w:rPr>
        <w:t>Graham, M. (2023, July 4). </w:t>
      </w:r>
      <w:r w:rsidRPr="008701AE">
        <w:rPr>
          <w:i/>
          <w:iCs/>
          <w:bdr w:val="single" w:sz="2" w:space="0" w:color="ECEDEE" w:frame="1"/>
          <w:lang w:val="en-GB"/>
        </w:rPr>
        <w:t xml:space="preserve">Common examples of how patriarchy shows up in our lives. </w:t>
      </w:r>
      <w:proofErr w:type="spellStart"/>
      <w:r w:rsidRPr="008701AE">
        <w:rPr>
          <w:i/>
          <w:iCs/>
          <w:bdr w:val="single" w:sz="2" w:space="0" w:color="ECEDEE" w:frame="1"/>
        </w:rPr>
        <w:t>Let’s</w:t>
      </w:r>
      <w:proofErr w:type="spellEnd"/>
      <w:r w:rsidRPr="008701AE">
        <w:rPr>
          <w:i/>
          <w:iCs/>
          <w:bdr w:val="single" w:sz="2" w:space="0" w:color="ECEDEE" w:frame="1"/>
        </w:rPr>
        <w:t xml:space="preserve"> talk.</w:t>
      </w:r>
      <w:r w:rsidRPr="008701AE">
        <w:t> </w:t>
      </w:r>
      <w:hyperlink r:id="rId32" w:history="1">
        <w:r w:rsidR="008701AE" w:rsidRPr="008701AE">
          <w:rPr>
            <w:rStyle w:val="Hyperlink"/>
            <w:color w:val="auto"/>
            <w:bdr w:val="single" w:sz="2" w:space="0" w:color="ECEDEE" w:frame="1"/>
          </w:rPr>
          <w:t>https://www.linkedin.com/pulse/common-examples-how-patriarchy-shows-up-our-lives-lets-maddie-graham</w:t>
        </w:r>
      </w:hyperlink>
    </w:p>
    <w:p w14:paraId="4D85BF3E" w14:textId="7C348EA4" w:rsidR="008701AE" w:rsidRPr="008701AE" w:rsidRDefault="008701AE" w:rsidP="00CE7159">
      <w:pPr>
        <w:pStyle w:val="Lijstalinea"/>
        <w:numPr>
          <w:ilvl w:val="0"/>
          <w:numId w:val="33"/>
        </w:numPr>
        <w:spacing w:line="360" w:lineRule="auto"/>
        <w:ind w:left="1418" w:hanging="284"/>
        <w:jc w:val="both"/>
        <w:rPr>
          <w:rStyle w:val="url"/>
          <w:lang w:val="en-GB"/>
        </w:rPr>
      </w:pPr>
      <w:r w:rsidRPr="008701AE">
        <w:rPr>
          <w:lang w:val="en-GB"/>
        </w:rPr>
        <w:t>Nash, C. J. (2009). Patriarchy. In </w:t>
      </w:r>
      <w:r w:rsidRPr="008701AE">
        <w:rPr>
          <w:i/>
          <w:iCs/>
          <w:bdr w:val="single" w:sz="2" w:space="0" w:color="ECEDEE" w:frame="1"/>
          <w:lang w:val="en-GB"/>
        </w:rPr>
        <w:t>Elsevier eBooks</w:t>
      </w:r>
      <w:r w:rsidRPr="008701AE">
        <w:rPr>
          <w:lang w:val="en-GB"/>
        </w:rPr>
        <w:t> (pp. 102–107). </w:t>
      </w:r>
      <w:hyperlink r:id="rId33" w:history="1">
        <w:r w:rsidRPr="008701AE">
          <w:rPr>
            <w:rStyle w:val="Hyperlink"/>
            <w:color w:val="auto"/>
            <w:bdr w:val="single" w:sz="2" w:space="0" w:color="ECEDEE" w:frame="1"/>
            <w:lang w:val="en-GB"/>
          </w:rPr>
          <w:t>https://doi.org/10.1016/b978-008044910-4.00982-2</w:t>
        </w:r>
      </w:hyperlink>
      <w:r w:rsidRPr="008701AE">
        <w:rPr>
          <w:rStyle w:val="url"/>
          <w:bdr w:val="single" w:sz="2" w:space="0" w:color="ECEDEE" w:frame="1"/>
          <w:lang w:val="en-GB"/>
        </w:rPr>
        <w:t xml:space="preserve"> </w:t>
      </w:r>
    </w:p>
    <w:p w14:paraId="27779B01" w14:textId="01778B20" w:rsidR="008701AE" w:rsidRPr="008701AE" w:rsidRDefault="008701AE" w:rsidP="00CE7159">
      <w:pPr>
        <w:pStyle w:val="Lijstalinea"/>
        <w:numPr>
          <w:ilvl w:val="0"/>
          <w:numId w:val="33"/>
        </w:numPr>
        <w:spacing w:line="360" w:lineRule="auto"/>
        <w:ind w:left="1418" w:hanging="284"/>
        <w:jc w:val="both"/>
        <w:rPr>
          <w:rStyle w:val="url"/>
          <w:lang w:val="en-GB"/>
        </w:rPr>
      </w:pPr>
      <w:proofErr w:type="spellStart"/>
      <w:r w:rsidRPr="008701AE">
        <w:rPr>
          <w:lang w:val="en-GB"/>
        </w:rPr>
        <w:t>BetterHelp</w:t>
      </w:r>
      <w:proofErr w:type="spellEnd"/>
      <w:r w:rsidRPr="008701AE">
        <w:rPr>
          <w:lang w:val="en-GB"/>
        </w:rPr>
        <w:t xml:space="preserve"> Editorial Team. (2024b, January 3). </w:t>
      </w:r>
      <w:r w:rsidRPr="008701AE">
        <w:rPr>
          <w:i/>
          <w:iCs/>
          <w:bdr w:val="single" w:sz="2" w:space="0" w:color="ECEDEE" w:frame="1"/>
          <w:lang w:val="en-GB"/>
        </w:rPr>
        <w:t>Are you wondering, “Why are women so mean with rejection?” Read this</w:t>
      </w:r>
      <w:r w:rsidRPr="008701AE">
        <w:rPr>
          <w:lang w:val="en-GB"/>
        </w:rPr>
        <w:t>. </w:t>
      </w:r>
      <w:hyperlink r:id="rId34" w:history="1">
        <w:r w:rsidRPr="008701AE">
          <w:rPr>
            <w:rStyle w:val="Hyperlink"/>
            <w:color w:val="auto"/>
            <w:bdr w:val="single" w:sz="2" w:space="0" w:color="ECEDEE" w:frame="1"/>
            <w:lang w:val="en-GB"/>
          </w:rPr>
          <w:t>https://www.betterhelp.com/advice/self-esteem/why-are-women-so-mean-when-it-comes-to-rejection/</w:t>
        </w:r>
      </w:hyperlink>
      <w:r w:rsidRPr="008701AE">
        <w:rPr>
          <w:rStyle w:val="url"/>
          <w:bdr w:val="single" w:sz="2" w:space="0" w:color="ECEDEE" w:frame="1"/>
          <w:lang w:val="en-GB"/>
        </w:rPr>
        <w:t xml:space="preserve"> </w:t>
      </w:r>
    </w:p>
    <w:p w14:paraId="0AC24278" w14:textId="2DCF52D1" w:rsidR="008701AE" w:rsidRPr="008701AE" w:rsidRDefault="008701AE" w:rsidP="00CE7159">
      <w:pPr>
        <w:pStyle w:val="Lijstalinea"/>
        <w:numPr>
          <w:ilvl w:val="0"/>
          <w:numId w:val="33"/>
        </w:numPr>
        <w:spacing w:line="360" w:lineRule="auto"/>
        <w:ind w:left="1418" w:hanging="284"/>
        <w:jc w:val="both"/>
        <w:rPr>
          <w:rStyle w:val="url"/>
          <w:lang w:val="en-GB"/>
        </w:rPr>
      </w:pPr>
      <w:r w:rsidRPr="008701AE">
        <w:t>Wikipedia-bijdragers. (2022, December 22). </w:t>
      </w:r>
      <w:r w:rsidRPr="008701AE">
        <w:rPr>
          <w:i/>
          <w:iCs/>
          <w:bdr w:val="single" w:sz="2" w:space="0" w:color="ECEDEE" w:frame="1"/>
        </w:rPr>
        <w:t>Vecht-of-vluchtreactie</w:t>
      </w:r>
      <w:r w:rsidRPr="008701AE">
        <w:t>. Wikipedia. </w:t>
      </w:r>
      <w:hyperlink r:id="rId35" w:history="1">
        <w:r w:rsidRPr="008701AE">
          <w:rPr>
            <w:rStyle w:val="Hyperlink"/>
            <w:color w:val="auto"/>
            <w:bdr w:val="single" w:sz="2" w:space="0" w:color="ECEDEE" w:frame="1"/>
          </w:rPr>
          <w:t>https://nl.wikipedia.org/wiki/Vecht-of-vluchtreactie</w:t>
        </w:r>
      </w:hyperlink>
      <w:r w:rsidRPr="008701AE">
        <w:rPr>
          <w:rStyle w:val="url"/>
          <w:bdr w:val="single" w:sz="2" w:space="0" w:color="ECEDEE" w:frame="1"/>
        </w:rPr>
        <w:t xml:space="preserve"> </w:t>
      </w:r>
    </w:p>
    <w:p w14:paraId="64A3703A" w14:textId="6A83E4A0" w:rsidR="008701AE" w:rsidRPr="008701AE" w:rsidRDefault="008701AE" w:rsidP="00CE7159">
      <w:pPr>
        <w:pStyle w:val="Lijstalinea"/>
        <w:numPr>
          <w:ilvl w:val="0"/>
          <w:numId w:val="33"/>
        </w:numPr>
        <w:spacing w:line="360" w:lineRule="auto"/>
        <w:ind w:left="1418" w:hanging="284"/>
        <w:jc w:val="both"/>
        <w:rPr>
          <w:rStyle w:val="url"/>
          <w:lang w:val="en-GB"/>
        </w:rPr>
      </w:pPr>
      <w:r w:rsidRPr="008701AE">
        <w:rPr>
          <w:i/>
          <w:iCs/>
          <w:bdr w:val="single" w:sz="2" w:space="0" w:color="ECEDEE" w:frame="1"/>
          <w:lang w:val="en-GB"/>
        </w:rPr>
        <w:t>neglect</w:t>
      </w:r>
      <w:r w:rsidRPr="008701AE">
        <w:rPr>
          <w:lang w:val="en-GB"/>
        </w:rPr>
        <w:t>. (2024). </w:t>
      </w:r>
      <w:hyperlink r:id="rId36" w:history="1">
        <w:r w:rsidRPr="008701AE">
          <w:rPr>
            <w:rStyle w:val="Hyperlink"/>
            <w:color w:val="auto"/>
            <w:bdr w:val="single" w:sz="2" w:space="0" w:color="ECEDEE" w:frame="1"/>
            <w:lang w:val="en-GB"/>
          </w:rPr>
          <w:t>https://dictionary.cambridge.org/dictionary/english/neglect</w:t>
        </w:r>
      </w:hyperlink>
    </w:p>
    <w:p w14:paraId="536D3056" w14:textId="69036002" w:rsidR="008701AE" w:rsidRPr="008701AE" w:rsidRDefault="008701AE" w:rsidP="00CE7159">
      <w:pPr>
        <w:pStyle w:val="Lijstalinea"/>
        <w:numPr>
          <w:ilvl w:val="0"/>
          <w:numId w:val="33"/>
        </w:numPr>
        <w:spacing w:after="0" w:line="360" w:lineRule="auto"/>
        <w:ind w:left="1418"/>
        <w:jc w:val="both"/>
        <w:rPr>
          <w:rFonts w:ascii="Times New Roman" w:eastAsia="Times New Roman" w:hAnsi="Times New Roman" w:cs="Times New Roman"/>
          <w:kern w:val="0"/>
          <w:lang w:val="en-GB" w:eastAsia="nl-BE"/>
          <w14:ligatures w14:val="none"/>
        </w:rPr>
      </w:pPr>
      <w:r w:rsidRPr="008701AE">
        <w:rPr>
          <w:rFonts w:ascii="Times New Roman" w:eastAsia="Times New Roman" w:hAnsi="Times New Roman" w:cs="Times New Roman"/>
          <w:i/>
          <w:iCs/>
          <w:kern w:val="0"/>
          <w:bdr w:val="single" w:sz="2" w:space="0" w:color="ECEDEE" w:frame="1"/>
          <w:lang w:val="en-GB" w:eastAsia="nl-BE"/>
          <w14:ligatures w14:val="none"/>
        </w:rPr>
        <w:t>condescension</w:t>
      </w:r>
      <w:r w:rsidRPr="008701AE">
        <w:rPr>
          <w:rFonts w:ascii="Times New Roman" w:eastAsia="Times New Roman" w:hAnsi="Times New Roman" w:cs="Times New Roman"/>
          <w:kern w:val="0"/>
          <w:lang w:val="en-GB" w:eastAsia="nl-BE"/>
          <w14:ligatures w14:val="none"/>
        </w:rPr>
        <w:t>.(2024). </w:t>
      </w:r>
      <w:r w:rsidRPr="008701AE">
        <w:rPr>
          <w:rFonts w:ascii="Times New Roman" w:eastAsia="Times New Roman" w:hAnsi="Times New Roman" w:cs="Times New Roman"/>
          <w:kern w:val="0"/>
          <w:bdr w:val="single" w:sz="2" w:space="0" w:color="ECEDEE" w:frame="1"/>
          <w:lang w:val="en-GB" w:eastAsia="nl-BE"/>
          <w14:ligatures w14:val="none"/>
        </w:rPr>
        <w:t>https://dictionary.cambridge.org/nl/woordenboek/engels/condescension</w:t>
      </w:r>
    </w:p>
    <w:p w14:paraId="7AED3A48" w14:textId="6A313F06" w:rsidR="008701AE" w:rsidRPr="008701AE" w:rsidRDefault="008701AE" w:rsidP="00CE7159">
      <w:pPr>
        <w:pStyle w:val="Lijstalinea"/>
        <w:numPr>
          <w:ilvl w:val="0"/>
          <w:numId w:val="33"/>
        </w:numPr>
        <w:spacing w:after="0" w:line="360" w:lineRule="auto"/>
        <w:ind w:left="1418"/>
        <w:jc w:val="both"/>
        <w:rPr>
          <w:rFonts w:ascii="Times New Roman" w:eastAsia="Times New Roman" w:hAnsi="Times New Roman" w:cs="Times New Roman"/>
          <w:kern w:val="0"/>
          <w:lang w:val="en-GB" w:eastAsia="nl-BE"/>
          <w14:ligatures w14:val="none"/>
        </w:rPr>
      </w:pPr>
      <w:r w:rsidRPr="008701AE">
        <w:rPr>
          <w:rFonts w:ascii="Times New Roman" w:eastAsia="Times New Roman" w:hAnsi="Times New Roman" w:cs="Times New Roman"/>
          <w:kern w:val="0"/>
          <w:lang w:val="en-GB" w:eastAsia="nl-BE"/>
          <w14:ligatures w14:val="none"/>
        </w:rPr>
        <w:t>Wikipedia-</w:t>
      </w:r>
      <w:proofErr w:type="spellStart"/>
      <w:r w:rsidRPr="008701AE">
        <w:rPr>
          <w:rFonts w:ascii="Times New Roman" w:eastAsia="Times New Roman" w:hAnsi="Times New Roman" w:cs="Times New Roman"/>
          <w:kern w:val="0"/>
          <w:lang w:val="en-GB" w:eastAsia="nl-BE"/>
          <w14:ligatures w14:val="none"/>
        </w:rPr>
        <w:t>bijdragers</w:t>
      </w:r>
      <w:proofErr w:type="spellEnd"/>
      <w:r w:rsidRPr="008701AE">
        <w:rPr>
          <w:rFonts w:ascii="Times New Roman" w:eastAsia="Times New Roman" w:hAnsi="Times New Roman" w:cs="Times New Roman"/>
          <w:kern w:val="0"/>
          <w:lang w:val="en-GB" w:eastAsia="nl-BE"/>
          <w14:ligatures w14:val="none"/>
        </w:rPr>
        <w:t>. (2023a, July 31). </w:t>
      </w:r>
      <w:r w:rsidRPr="008701AE">
        <w:rPr>
          <w:rFonts w:ascii="Times New Roman" w:eastAsia="Times New Roman" w:hAnsi="Times New Roman" w:cs="Times New Roman"/>
          <w:i/>
          <w:iCs/>
          <w:kern w:val="0"/>
          <w:bdr w:val="single" w:sz="2" w:space="0" w:color="ECEDEE" w:frame="1"/>
          <w:lang w:val="en-GB" w:eastAsia="nl-BE"/>
          <w14:ligatures w14:val="none"/>
        </w:rPr>
        <w:t>Homerus</w:t>
      </w:r>
      <w:r w:rsidRPr="008701AE">
        <w:rPr>
          <w:rFonts w:ascii="Times New Roman" w:eastAsia="Times New Roman" w:hAnsi="Times New Roman" w:cs="Times New Roman"/>
          <w:kern w:val="0"/>
          <w:lang w:val="en-GB" w:eastAsia="nl-BE"/>
          <w14:ligatures w14:val="none"/>
        </w:rPr>
        <w:t>. Wikipedia. </w:t>
      </w:r>
      <w:hyperlink r:id="rId37" w:history="1">
        <w:r w:rsidRPr="008701AE">
          <w:rPr>
            <w:rStyle w:val="Hyperlink"/>
            <w:rFonts w:ascii="Times New Roman" w:eastAsia="Times New Roman" w:hAnsi="Times New Roman" w:cs="Times New Roman"/>
            <w:color w:val="auto"/>
            <w:kern w:val="0"/>
            <w:bdr w:val="single" w:sz="2" w:space="0" w:color="ECEDEE" w:frame="1"/>
            <w:lang w:val="en-GB" w:eastAsia="nl-BE"/>
            <w14:ligatures w14:val="none"/>
          </w:rPr>
          <w:t>https://nl.wikipedia.org/wiki/Homerus</w:t>
        </w:r>
      </w:hyperlink>
    </w:p>
    <w:p w14:paraId="5D83614F" w14:textId="1BBBBA88" w:rsidR="008701AE" w:rsidRPr="008701AE" w:rsidRDefault="008701AE" w:rsidP="00CE7159">
      <w:pPr>
        <w:pStyle w:val="Lijstalinea"/>
        <w:numPr>
          <w:ilvl w:val="0"/>
          <w:numId w:val="33"/>
        </w:numPr>
        <w:spacing w:after="0" w:line="360" w:lineRule="auto"/>
        <w:ind w:left="1418"/>
        <w:jc w:val="both"/>
        <w:rPr>
          <w:rStyle w:val="url"/>
          <w:rFonts w:ascii="Times New Roman" w:eastAsia="Times New Roman" w:hAnsi="Times New Roman" w:cs="Times New Roman"/>
          <w:kern w:val="0"/>
          <w:lang w:val="en-GB" w:eastAsia="nl-BE"/>
          <w14:ligatures w14:val="none"/>
        </w:rPr>
      </w:pPr>
      <w:r w:rsidRPr="008701AE">
        <w:rPr>
          <w:lang w:val="en-GB"/>
        </w:rPr>
        <w:t>Humanities, T. (2019, November 12). </w:t>
      </w:r>
      <w:r w:rsidRPr="008701AE">
        <w:rPr>
          <w:i/>
          <w:iCs/>
          <w:bdr w:val="single" w:sz="2" w:space="0" w:color="ECEDEE" w:frame="1"/>
          <w:lang w:val="en-GB"/>
        </w:rPr>
        <w:t>Making Medusa and the tale of the snake-haired Gorgon - Talking Humanities</w:t>
      </w:r>
      <w:r w:rsidRPr="008701AE">
        <w:rPr>
          <w:lang w:val="en-GB"/>
        </w:rPr>
        <w:t>. Talking Humanities. </w:t>
      </w:r>
      <w:hyperlink r:id="rId38" w:anchor=":~:text=Like%20all%20myths%2C%20the%20story,on%20them%20turn%20to%20stone" w:history="1">
        <w:r w:rsidRPr="008701AE">
          <w:rPr>
            <w:rStyle w:val="Hyperlink"/>
            <w:color w:val="auto"/>
            <w:bdr w:val="single" w:sz="2" w:space="0" w:color="ECEDEE" w:frame="1"/>
            <w:lang w:val="en-GB"/>
          </w:rPr>
          <w:t>https://talkinghumanities.blogs.sas.ac.uk/2019/11/14/making-medusa-and-the-tale-of-the-snake-haired-</w:t>
        </w:r>
        <w:r w:rsidRPr="008701AE">
          <w:rPr>
            <w:rStyle w:val="Hyperlink"/>
            <w:color w:val="auto"/>
            <w:bdr w:val="single" w:sz="2" w:space="0" w:color="ECEDEE" w:frame="1"/>
            <w:lang w:val="en-GB"/>
          </w:rPr>
          <w:lastRenderedPageBreak/>
          <w:t>gorgon/#:~:text=Like%20all%20myths%2C%20the%20story,on%20them%20turn%20to%20stone</w:t>
        </w:r>
      </w:hyperlink>
      <w:r w:rsidRPr="008701AE">
        <w:rPr>
          <w:rStyle w:val="url"/>
          <w:bdr w:val="single" w:sz="2" w:space="0" w:color="ECEDEE" w:frame="1"/>
          <w:lang w:val="en-GB"/>
        </w:rPr>
        <w:t>.</w:t>
      </w:r>
    </w:p>
    <w:p w14:paraId="4C19AE71" w14:textId="37DF8521" w:rsidR="008701AE" w:rsidRPr="008701AE" w:rsidRDefault="008701AE" w:rsidP="00CE7159">
      <w:pPr>
        <w:pStyle w:val="Lijstalinea"/>
        <w:numPr>
          <w:ilvl w:val="0"/>
          <w:numId w:val="33"/>
        </w:numPr>
        <w:spacing w:after="0" w:line="360" w:lineRule="auto"/>
        <w:ind w:left="1418"/>
        <w:jc w:val="both"/>
        <w:rPr>
          <w:rFonts w:ascii="Times New Roman" w:eastAsia="Times New Roman" w:hAnsi="Times New Roman" w:cs="Times New Roman"/>
          <w:kern w:val="0"/>
          <w:lang w:val="en-GB" w:eastAsia="nl-BE"/>
          <w14:ligatures w14:val="none"/>
        </w:rPr>
      </w:pPr>
      <w:r w:rsidRPr="008701AE">
        <w:rPr>
          <w:i/>
          <w:iCs/>
          <w:bdr w:val="single" w:sz="2" w:space="0" w:color="ECEDEE" w:frame="1"/>
          <w:lang w:val="en-GB"/>
        </w:rPr>
        <w:t>Hesiod’s Theogony: the Gorgon Medusa</w:t>
      </w:r>
      <w:r w:rsidRPr="008701AE">
        <w:rPr>
          <w:lang w:val="en-GB"/>
        </w:rPr>
        <w:t>. (n.d.). </w:t>
      </w:r>
      <w:r w:rsidRPr="008701AE">
        <w:rPr>
          <w:rStyle w:val="url"/>
          <w:bdr w:val="single" w:sz="2" w:space="0" w:color="ECEDEE" w:frame="1"/>
          <w:lang w:val="en-GB"/>
        </w:rPr>
        <w:t>https://reflection.eleusinianm.co.uk/explore-the-motifs/snakes-and-dragons/bermondsey/bermondsey_2#:~:text=8th%20century%20BC%2C%20ancient%20Greek,Mount%20Helicon%2C%20Boeotia%2C%20Greece.</w:t>
      </w:r>
    </w:p>
    <w:p w14:paraId="54F75050" w14:textId="5A1CB8FE" w:rsidR="00EC0229" w:rsidRPr="008701AE" w:rsidRDefault="00327A6F" w:rsidP="00CE7159">
      <w:pPr>
        <w:pStyle w:val="Lijstalinea"/>
        <w:numPr>
          <w:ilvl w:val="1"/>
          <w:numId w:val="1"/>
        </w:numPr>
        <w:spacing w:line="360" w:lineRule="auto"/>
        <w:jc w:val="both"/>
        <w:rPr>
          <w:rFonts w:cstheme="minorHAnsi"/>
          <w:lang w:val="en-GB"/>
        </w:rPr>
      </w:pPr>
      <w:r w:rsidRPr="00EC0229">
        <w:rPr>
          <w:rFonts w:cstheme="minorHAnsi"/>
        </w:rPr>
        <w:t xml:space="preserve">Wikipedia </w:t>
      </w:r>
      <w:proofErr w:type="spellStart"/>
      <w:r w:rsidRPr="00EC0229">
        <w:rPr>
          <w:rFonts w:cstheme="minorHAnsi"/>
        </w:rPr>
        <w:t>contributors</w:t>
      </w:r>
      <w:proofErr w:type="spellEnd"/>
      <w:r w:rsidRPr="00EC0229">
        <w:rPr>
          <w:rFonts w:cstheme="minorHAnsi"/>
        </w:rPr>
        <w:t>. (2023, November 19). </w:t>
      </w:r>
      <w:r w:rsidRPr="00EC0229">
        <w:rPr>
          <w:rFonts w:cstheme="minorHAnsi"/>
          <w:i/>
          <w:iCs/>
          <w:bdr w:val="single" w:sz="2" w:space="0" w:color="ECEDEE" w:frame="1"/>
        </w:rPr>
        <w:t xml:space="preserve">Emma </w:t>
      </w:r>
      <w:proofErr w:type="spellStart"/>
      <w:r w:rsidRPr="00EC0229">
        <w:rPr>
          <w:rFonts w:cstheme="minorHAnsi"/>
          <w:i/>
          <w:iCs/>
          <w:bdr w:val="single" w:sz="2" w:space="0" w:color="ECEDEE" w:frame="1"/>
        </w:rPr>
        <w:t>Cline</w:t>
      </w:r>
      <w:proofErr w:type="spellEnd"/>
      <w:r w:rsidRPr="00EC0229">
        <w:rPr>
          <w:rFonts w:cstheme="minorHAnsi"/>
        </w:rPr>
        <w:t>. Wikipedia. </w:t>
      </w:r>
      <w:r w:rsidRPr="00EC0229">
        <w:rPr>
          <w:rStyle w:val="url"/>
          <w:rFonts w:cstheme="minorHAnsi"/>
          <w:bdr w:val="single" w:sz="2" w:space="0" w:color="ECEDEE" w:frame="1"/>
        </w:rPr>
        <w:t>https://en.wikipedia.org/wiki/Emma_Cline</w:t>
      </w:r>
    </w:p>
    <w:p w14:paraId="2936A9F1" w14:textId="50EF9DC0" w:rsidR="00FB4FED" w:rsidRPr="00154C2E" w:rsidRDefault="00FB4FED" w:rsidP="00CE7159">
      <w:pPr>
        <w:pStyle w:val="Lijstalinea"/>
        <w:numPr>
          <w:ilvl w:val="0"/>
          <w:numId w:val="7"/>
        </w:numPr>
        <w:spacing w:line="360" w:lineRule="auto"/>
        <w:jc w:val="both"/>
        <w:rPr>
          <w:rStyle w:val="url"/>
          <w:rFonts w:cstheme="minorHAnsi"/>
        </w:rPr>
      </w:pPr>
      <w:r w:rsidRPr="00154C2E">
        <w:rPr>
          <w:rFonts w:cstheme="minorHAnsi"/>
        </w:rPr>
        <w:t>Wikipedia-bijdragers. (2023, December 23). </w:t>
      </w:r>
      <w:r w:rsidRPr="00154C2E">
        <w:rPr>
          <w:rFonts w:cstheme="minorHAnsi"/>
          <w:i/>
          <w:iCs/>
          <w:bdr w:val="single" w:sz="2" w:space="0" w:color="ECEDEE" w:frame="1"/>
        </w:rPr>
        <w:t>Vrouwelijke woede</w:t>
      </w:r>
      <w:r w:rsidRPr="00154C2E">
        <w:rPr>
          <w:rFonts w:cstheme="minorHAnsi"/>
        </w:rPr>
        <w:t>.</w:t>
      </w:r>
      <w:r w:rsidR="00154C2E">
        <w:rPr>
          <w:rFonts w:cstheme="minorHAnsi"/>
        </w:rPr>
        <w:t xml:space="preserve"> </w:t>
      </w:r>
      <w:r w:rsidRPr="00154C2E">
        <w:rPr>
          <w:rFonts w:cstheme="minorHAnsi"/>
        </w:rPr>
        <w:t>Wikipedia. </w:t>
      </w:r>
      <w:hyperlink r:id="rId39" w:history="1">
        <w:r w:rsidRPr="00154C2E">
          <w:rPr>
            <w:rStyle w:val="Hyperlink"/>
            <w:rFonts w:cstheme="minorHAnsi"/>
            <w:color w:val="auto"/>
            <w:u w:val="none"/>
            <w:bdr w:val="single" w:sz="2" w:space="0" w:color="ECEDEE" w:frame="1"/>
          </w:rPr>
          <w:t>https://nl.wikipedia.org/wiki/Vrouwelijke_woede</w:t>
        </w:r>
      </w:hyperlink>
    </w:p>
    <w:p w14:paraId="76259AEA" w14:textId="48586960" w:rsidR="00FB4FED" w:rsidRPr="00154C2E" w:rsidRDefault="00FB4FED" w:rsidP="00CE7159">
      <w:pPr>
        <w:pStyle w:val="Lijstalinea"/>
        <w:numPr>
          <w:ilvl w:val="0"/>
          <w:numId w:val="7"/>
        </w:numPr>
        <w:spacing w:line="360" w:lineRule="auto"/>
        <w:jc w:val="both"/>
        <w:rPr>
          <w:rStyle w:val="url"/>
          <w:rFonts w:cstheme="minorHAnsi"/>
        </w:rPr>
      </w:pPr>
      <w:r w:rsidRPr="00154C2E">
        <w:rPr>
          <w:rFonts w:cstheme="minorHAnsi"/>
          <w:i/>
          <w:iCs/>
          <w:bdr w:val="single" w:sz="2" w:space="0" w:color="ECEDEE" w:frame="1"/>
        </w:rPr>
        <w:t>empower</w:t>
      </w:r>
      <w:r w:rsidRPr="00154C2E">
        <w:rPr>
          <w:rFonts w:cstheme="minorHAnsi"/>
        </w:rPr>
        <w:t>.(2024). </w:t>
      </w:r>
      <w:hyperlink r:id="rId40" w:history="1">
        <w:r w:rsidRPr="00154C2E">
          <w:rPr>
            <w:rStyle w:val="Hyperlink"/>
            <w:rFonts w:cstheme="minorHAnsi"/>
            <w:color w:val="auto"/>
            <w:u w:val="none"/>
            <w:bdr w:val="single" w:sz="2" w:space="0" w:color="ECEDEE" w:frame="1"/>
          </w:rPr>
          <w:t>https://dictionary.cambridge.org/dictionary/english/empower</w:t>
        </w:r>
      </w:hyperlink>
    </w:p>
    <w:p w14:paraId="057F91FA" w14:textId="3225E7F3" w:rsidR="00FB4FED" w:rsidRPr="00154C2E" w:rsidRDefault="00FB4FED" w:rsidP="00CE7159">
      <w:pPr>
        <w:pStyle w:val="Lijstalinea"/>
        <w:numPr>
          <w:ilvl w:val="0"/>
          <w:numId w:val="7"/>
        </w:numPr>
        <w:spacing w:line="360" w:lineRule="auto"/>
        <w:jc w:val="both"/>
        <w:rPr>
          <w:rFonts w:cstheme="minorHAnsi"/>
          <w:lang w:val="en-GB"/>
        </w:rPr>
      </w:pPr>
      <w:r w:rsidRPr="00154C2E">
        <w:rPr>
          <w:rFonts w:cstheme="minorHAnsi"/>
          <w:lang w:val="en-GB"/>
        </w:rPr>
        <w:t>Empower - Definition, Meaning &amp; Synonyms. (n.d.). In </w:t>
      </w:r>
      <w:r w:rsidRPr="00154C2E">
        <w:rPr>
          <w:rFonts w:cstheme="minorHAnsi"/>
          <w:i/>
          <w:iCs/>
          <w:bdr w:val="single" w:sz="2" w:space="0" w:color="ECEDEE" w:frame="1"/>
          <w:lang w:val="en-GB"/>
        </w:rPr>
        <w:t>Vocabulary.com</w:t>
      </w:r>
      <w:r w:rsidRPr="00154C2E">
        <w:rPr>
          <w:rFonts w:cstheme="minorHAnsi"/>
          <w:lang w:val="en-GB"/>
        </w:rPr>
        <w:t>. </w:t>
      </w:r>
      <w:r w:rsidRPr="00154C2E">
        <w:rPr>
          <w:rStyle w:val="url"/>
          <w:rFonts w:cstheme="minorHAnsi"/>
          <w:bdr w:val="single" w:sz="2" w:space="0" w:color="ECEDEE" w:frame="1"/>
          <w:lang w:val="en-GB"/>
        </w:rPr>
        <w:t>https://www.vocabulary.com/dictionary/empower#:~:text=Empower%20means%20%22give%20power%20or,around%20since%20the%2017th%20century.</w:t>
      </w:r>
    </w:p>
    <w:p w14:paraId="5544B8CE" w14:textId="68930936" w:rsidR="002C585B" w:rsidRPr="00965C0C" w:rsidRDefault="00FB4FED" w:rsidP="00CE7159">
      <w:pPr>
        <w:pStyle w:val="Lijstalinea"/>
        <w:numPr>
          <w:ilvl w:val="0"/>
          <w:numId w:val="7"/>
        </w:numPr>
        <w:spacing w:line="360" w:lineRule="auto"/>
        <w:jc w:val="both"/>
        <w:rPr>
          <w:rStyle w:val="url"/>
          <w:rFonts w:cstheme="minorHAnsi"/>
        </w:rPr>
      </w:pPr>
      <w:r w:rsidRPr="00154C2E">
        <w:rPr>
          <w:rFonts w:cstheme="minorHAnsi"/>
          <w:lang w:val="en-GB"/>
        </w:rPr>
        <w:t>Edwards, S. (2015, September 21). The History of Female Anger. </w:t>
      </w:r>
      <w:r w:rsidRPr="00154C2E">
        <w:rPr>
          <w:rFonts w:cstheme="minorHAnsi"/>
          <w:i/>
          <w:iCs/>
          <w:bdr w:val="single" w:sz="2" w:space="0" w:color="ECEDEE" w:frame="1"/>
          <w:lang w:val="en-GB"/>
        </w:rPr>
        <w:t>vice.com</w:t>
      </w:r>
      <w:r w:rsidRPr="00154C2E">
        <w:rPr>
          <w:rFonts w:cstheme="minorHAnsi"/>
          <w:lang w:val="en-GB"/>
        </w:rPr>
        <w:t>. </w:t>
      </w:r>
      <w:hyperlink r:id="rId41" w:history="1">
        <w:r w:rsidRPr="00965C0C">
          <w:rPr>
            <w:rStyle w:val="Hyperlink"/>
            <w:rFonts w:cstheme="minorHAnsi"/>
            <w:color w:val="auto"/>
            <w:u w:val="none"/>
            <w:bdr w:val="single" w:sz="2" w:space="0" w:color="ECEDEE" w:frame="1"/>
          </w:rPr>
          <w:t>https://www.vice.com/en/article/4xke4b/the-history-of-female-anger</w:t>
        </w:r>
      </w:hyperlink>
    </w:p>
    <w:p w14:paraId="16E113C0" w14:textId="5EF3C142" w:rsidR="00FB4FED" w:rsidRPr="00154C2E" w:rsidRDefault="00FB4FED" w:rsidP="00CE7159">
      <w:pPr>
        <w:pStyle w:val="Lijstalinea"/>
        <w:numPr>
          <w:ilvl w:val="0"/>
          <w:numId w:val="7"/>
        </w:numPr>
        <w:spacing w:line="360" w:lineRule="auto"/>
        <w:jc w:val="both"/>
        <w:rPr>
          <w:rStyle w:val="url"/>
          <w:rFonts w:cstheme="minorHAnsi"/>
        </w:rPr>
      </w:pPr>
      <w:r w:rsidRPr="00154C2E">
        <w:rPr>
          <w:rFonts w:cstheme="minorHAnsi"/>
        </w:rPr>
        <w:t xml:space="preserve">Wikipedia-bijdragers. (2024, </w:t>
      </w:r>
      <w:proofErr w:type="spellStart"/>
      <w:r w:rsidRPr="00154C2E">
        <w:rPr>
          <w:rFonts w:cstheme="minorHAnsi"/>
        </w:rPr>
        <w:t>January</w:t>
      </w:r>
      <w:proofErr w:type="spellEnd"/>
      <w:r w:rsidRPr="00154C2E">
        <w:rPr>
          <w:rFonts w:cstheme="minorHAnsi"/>
        </w:rPr>
        <w:t xml:space="preserve"> 29). </w:t>
      </w:r>
      <w:proofErr w:type="spellStart"/>
      <w:r w:rsidRPr="00154C2E">
        <w:rPr>
          <w:rFonts w:cstheme="minorHAnsi"/>
          <w:i/>
          <w:iCs/>
          <w:bdr w:val="single" w:sz="2" w:space="0" w:color="ECEDEE" w:frame="1"/>
        </w:rPr>
        <w:t>Gilgamesj</w:t>
      </w:r>
      <w:proofErr w:type="spellEnd"/>
      <w:r w:rsidRPr="00154C2E">
        <w:rPr>
          <w:rFonts w:cstheme="minorHAnsi"/>
          <w:i/>
          <w:iCs/>
          <w:bdr w:val="single" w:sz="2" w:space="0" w:color="ECEDEE" w:frame="1"/>
        </w:rPr>
        <w:t>-Epos</w:t>
      </w:r>
      <w:r w:rsidRPr="00154C2E">
        <w:rPr>
          <w:rFonts w:cstheme="minorHAnsi"/>
        </w:rPr>
        <w:t>. Wikipedia. </w:t>
      </w:r>
      <w:hyperlink r:id="rId42" w:anchor="Ontstaan_en_ontwikkeling_van_het_epos" w:history="1">
        <w:r w:rsidRPr="00154C2E">
          <w:rPr>
            <w:rStyle w:val="Hyperlink"/>
            <w:rFonts w:cstheme="minorHAnsi"/>
            <w:color w:val="auto"/>
            <w:u w:val="none"/>
            <w:bdr w:val="single" w:sz="2" w:space="0" w:color="ECEDEE" w:frame="1"/>
          </w:rPr>
          <w:t>https://nl.wikipedia.org/wiki/Gilgamesj-epos#Ontstaan_en_ontwikkeling_van_het_epos</w:t>
        </w:r>
      </w:hyperlink>
    </w:p>
    <w:p w14:paraId="5DFBCC37" w14:textId="304CDAE2" w:rsidR="00FB4FED" w:rsidRPr="00154C2E" w:rsidRDefault="00FB4FED" w:rsidP="00CE7159">
      <w:pPr>
        <w:pStyle w:val="Lijstalinea"/>
        <w:numPr>
          <w:ilvl w:val="0"/>
          <w:numId w:val="7"/>
        </w:numPr>
        <w:spacing w:line="360" w:lineRule="auto"/>
        <w:jc w:val="both"/>
        <w:rPr>
          <w:rStyle w:val="url"/>
          <w:rFonts w:cstheme="minorHAnsi"/>
        </w:rPr>
      </w:pPr>
      <w:proofErr w:type="spellStart"/>
      <w:r w:rsidRPr="00154C2E">
        <w:rPr>
          <w:rFonts w:cstheme="minorHAnsi"/>
        </w:rPr>
        <w:t>aanman</w:t>
      </w:r>
      <w:proofErr w:type="spellEnd"/>
      <w:r w:rsidRPr="00154C2E">
        <w:rPr>
          <w:rFonts w:cstheme="minorHAnsi"/>
        </w:rPr>
        <w:t xml:space="preserve">, J. (2022, </w:t>
      </w:r>
      <w:proofErr w:type="spellStart"/>
      <w:r w:rsidRPr="00154C2E">
        <w:rPr>
          <w:rFonts w:cstheme="minorHAnsi"/>
        </w:rPr>
        <w:t>February</w:t>
      </w:r>
      <w:proofErr w:type="spellEnd"/>
      <w:r w:rsidRPr="00154C2E">
        <w:rPr>
          <w:rFonts w:cstheme="minorHAnsi"/>
        </w:rPr>
        <w:t xml:space="preserve"> 12). </w:t>
      </w:r>
      <w:r w:rsidRPr="00154C2E">
        <w:rPr>
          <w:rFonts w:cstheme="minorHAnsi"/>
          <w:i/>
          <w:iCs/>
          <w:bdr w:val="single" w:sz="2" w:space="0" w:color="ECEDEE" w:frame="1"/>
        </w:rPr>
        <w:t xml:space="preserve">Het epos van </w:t>
      </w:r>
      <w:proofErr w:type="spellStart"/>
      <w:r w:rsidRPr="00154C2E">
        <w:rPr>
          <w:rFonts w:cstheme="minorHAnsi"/>
          <w:i/>
          <w:iCs/>
          <w:bdr w:val="single" w:sz="2" w:space="0" w:color="ECEDEE" w:frame="1"/>
        </w:rPr>
        <w:t>Gilgamesh</w:t>
      </w:r>
      <w:proofErr w:type="spellEnd"/>
      <w:r w:rsidRPr="00154C2E">
        <w:rPr>
          <w:rFonts w:cstheme="minorHAnsi"/>
          <w:i/>
          <w:iCs/>
          <w:bdr w:val="single" w:sz="2" w:space="0" w:color="ECEDEE" w:frame="1"/>
        </w:rPr>
        <w:t xml:space="preserve"> – De held die bijna onsterfelijk werd</w:t>
      </w:r>
      <w:r w:rsidRPr="00154C2E">
        <w:rPr>
          <w:rFonts w:cstheme="minorHAnsi"/>
        </w:rPr>
        <w:t xml:space="preserve">. Modern </w:t>
      </w:r>
      <w:proofErr w:type="spellStart"/>
      <w:r w:rsidRPr="00154C2E">
        <w:rPr>
          <w:rFonts w:cstheme="minorHAnsi"/>
        </w:rPr>
        <w:t>Myths</w:t>
      </w:r>
      <w:proofErr w:type="spellEnd"/>
      <w:r w:rsidRPr="00154C2E">
        <w:rPr>
          <w:rFonts w:cstheme="minorHAnsi"/>
        </w:rPr>
        <w:t xml:space="preserve"> - Popcultuur Voor Avonturiers. </w:t>
      </w:r>
      <w:hyperlink r:id="rId43" w:history="1">
        <w:r w:rsidRPr="00154C2E">
          <w:rPr>
            <w:rStyle w:val="Hyperlink"/>
            <w:rFonts w:cstheme="minorHAnsi"/>
            <w:color w:val="auto"/>
            <w:u w:val="none"/>
            <w:bdr w:val="single" w:sz="2" w:space="0" w:color="ECEDEE" w:frame="1"/>
          </w:rPr>
          <w:t>https://www.modernmyths.nl/het-epos-van-gilgamesh/</w:t>
        </w:r>
      </w:hyperlink>
    </w:p>
    <w:p w14:paraId="411D9BA8" w14:textId="20AF0517" w:rsidR="00FB4FED" w:rsidRPr="00154C2E" w:rsidRDefault="00FB4FED" w:rsidP="00CE7159">
      <w:pPr>
        <w:pStyle w:val="Lijstalinea"/>
        <w:numPr>
          <w:ilvl w:val="0"/>
          <w:numId w:val="7"/>
        </w:numPr>
        <w:spacing w:line="360" w:lineRule="auto"/>
        <w:jc w:val="both"/>
        <w:rPr>
          <w:rFonts w:cstheme="minorHAnsi"/>
          <w:lang w:val="en-GB"/>
        </w:rPr>
      </w:pPr>
      <w:r w:rsidRPr="00154C2E">
        <w:rPr>
          <w:rFonts w:cstheme="minorHAnsi"/>
          <w:lang w:val="en-GB"/>
        </w:rPr>
        <w:t>Wikipedia contributors. (2024, February 8). </w:t>
      </w:r>
      <w:r w:rsidRPr="00154C2E">
        <w:rPr>
          <w:rFonts w:cstheme="minorHAnsi"/>
          <w:i/>
          <w:iCs/>
          <w:bdr w:val="single" w:sz="2" w:space="0" w:color="ECEDEE" w:frame="1"/>
          <w:lang w:val="en-GB"/>
        </w:rPr>
        <w:t>Gilgamesh</w:t>
      </w:r>
      <w:r w:rsidRPr="00154C2E">
        <w:rPr>
          <w:rFonts w:cstheme="minorHAnsi"/>
          <w:lang w:val="en-GB"/>
        </w:rPr>
        <w:t>. Wikipedia. </w:t>
      </w:r>
      <w:r w:rsidRPr="00154C2E">
        <w:rPr>
          <w:rStyle w:val="url"/>
          <w:rFonts w:cstheme="minorHAnsi"/>
          <w:bdr w:val="single" w:sz="2" w:space="0" w:color="ECEDEE" w:frame="1"/>
          <w:lang w:val="en-GB"/>
        </w:rPr>
        <w:t>https://en.wikipedia.org/wiki/Gilgamesh#:~:text=The%20standard%20Akkadian%20Epic%20of,befriends%20the%20wild%20man%20Enkidu.</w:t>
      </w:r>
    </w:p>
    <w:p w14:paraId="58266171" w14:textId="300107B8" w:rsidR="002C585B" w:rsidRPr="00154C2E" w:rsidRDefault="00FB4FED" w:rsidP="00CE7159">
      <w:pPr>
        <w:pStyle w:val="Lijstalinea"/>
        <w:numPr>
          <w:ilvl w:val="0"/>
          <w:numId w:val="7"/>
        </w:numPr>
        <w:spacing w:line="360" w:lineRule="auto"/>
        <w:jc w:val="both"/>
        <w:rPr>
          <w:rStyle w:val="url"/>
          <w:rFonts w:cstheme="minorHAnsi"/>
          <w:lang w:val="en-GB"/>
        </w:rPr>
      </w:pPr>
      <w:r w:rsidRPr="00154C2E">
        <w:rPr>
          <w:rFonts w:cstheme="minorHAnsi"/>
          <w:lang w:val="en-GB"/>
        </w:rPr>
        <w:t>Wikipedia-</w:t>
      </w:r>
      <w:proofErr w:type="spellStart"/>
      <w:r w:rsidRPr="00154C2E">
        <w:rPr>
          <w:rFonts w:cstheme="minorHAnsi"/>
          <w:lang w:val="en-GB"/>
        </w:rPr>
        <w:t>bijdragers</w:t>
      </w:r>
      <w:proofErr w:type="spellEnd"/>
      <w:r w:rsidRPr="00154C2E">
        <w:rPr>
          <w:rFonts w:cstheme="minorHAnsi"/>
          <w:lang w:val="en-GB"/>
        </w:rPr>
        <w:t>. (2023a, July 27). </w:t>
      </w:r>
      <w:r w:rsidRPr="00154C2E">
        <w:rPr>
          <w:rFonts w:cstheme="minorHAnsi"/>
          <w:i/>
          <w:iCs/>
          <w:bdr w:val="single" w:sz="2" w:space="0" w:color="ECEDEE" w:frame="1"/>
          <w:lang w:val="en-GB"/>
        </w:rPr>
        <w:t>The Wife of Bath’s Tale</w:t>
      </w:r>
      <w:r w:rsidRPr="00154C2E">
        <w:rPr>
          <w:rFonts w:cstheme="minorHAnsi"/>
          <w:lang w:val="en-GB"/>
        </w:rPr>
        <w:t>. Wikipedia. </w:t>
      </w:r>
      <w:hyperlink r:id="rId44" w:history="1">
        <w:r w:rsidRPr="00154C2E">
          <w:rPr>
            <w:rStyle w:val="Hyperlink"/>
            <w:rFonts w:cstheme="minorHAnsi"/>
            <w:color w:val="auto"/>
            <w:u w:val="none"/>
            <w:bdr w:val="single" w:sz="2" w:space="0" w:color="ECEDEE" w:frame="1"/>
            <w:lang w:val="en-GB"/>
          </w:rPr>
          <w:t>https://nl.wikipedia.org/wiki/The_Wife_of_Bath%27s_Tae</w:t>
        </w:r>
      </w:hyperlink>
    </w:p>
    <w:p w14:paraId="7EEB149A" w14:textId="52F064DF" w:rsidR="00FB4FED" w:rsidRPr="00154C2E" w:rsidRDefault="00FB4FED" w:rsidP="00CE7159">
      <w:pPr>
        <w:pStyle w:val="Lijstalinea"/>
        <w:numPr>
          <w:ilvl w:val="0"/>
          <w:numId w:val="7"/>
        </w:numPr>
        <w:spacing w:line="360" w:lineRule="auto"/>
        <w:jc w:val="both"/>
        <w:rPr>
          <w:rStyle w:val="url"/>
          <w:rFonts w:cstheme="minorHAnsi"/>
        </w:rPr>
      </w:pPr>
      <w:r w:rsidRPr="00154C2E">
        <w:rPr>
          <w:rFonts w:cstheme="minorHAnsi"/>
        </w:rPr>
        <w:t>Wikipedia-bijdragers. (2023b, November 24). </w:t>
      </w:r>
      <w:r w:rsidRPr="00154C2E">
        <w:rPr>
          <w:rFonts w:cstheme="minorHAnsi"/>
          <w:i/>
          <w:iCs/>
          <w:bdr w:val="single" w:sz="2" w:space="0" w:color="ECEDEE" w:frame="1"/>
        </w:rPr>
        <w:t xml:space="preserve">Geoffrey </w:t>
      </w:r>
      <w:proofErr w:type="spellStart"/>
      <w:r w:rsidRPr="00154C2E">
        <w:rPr>
          <w:rFonts w:cstheme="minorHAnsi"/>
          <w:i/>
          <w:iCs/>
          <w:bdr w:val="single" w:sz="2" w:space="0" w:color="ECEDEE" w:frame="1"/>
        </w:rPr>
        <w:t>Chaucer</w:t>
      </w:r>
      <w:proofErr w:type="spellEnd"/>
      <w:r w:rsidRPr="00154C2E">
        <w:rPr>
          <w:rFonts w:cstheme="minorHAnsi"/>
        </w:rPr>
        <w:t>. Wikipedia. </w:t>
      </w:r>
      <w:hyperlink r:id="rId45" w:history="1">
        <w:r w:rsidRPr="00154C2E">
          <w:rPr>
            <w:rStyle w:val="Hyperlink"/>
            <w:rFonts w:cstheme="minorHAnsi"/>
            <w:color w:val="auto"/>
            <w:u w:val="none"/>
            <w:bdr w:val="single" w:sz="2" w:space="0" w:color="ECEDEE" w:frame="1"/>
          </w:rPr>
          <w:t>https://nl.wikipedia.org/wiki/Geoffrey_Chaucer</w:t>
        </w:r>
      </w:hyperlink>
    </w:p>
    <w:p w14:paraId="79D7C599" w14:textId="68BFF55C" w:rsidR="00FB4FED" w:rsidRPr="00154C2E" w:rsidRDefault="00FB4FED" w:rsidP="00CE7159">
      <w:pPr>
        <w:pStyle w:val="Lijstalinea"/>
        <w:numPr>
          <w:ilvl w:val="0"/>
          <w:numId w:val="7"/>
        </w:numPr>
        <w:spacing w:line="360" w:lineRule="auto"/>
        <w:jc w:val="both"/>
        <w:rPr>
          <w:rStyle w:val="url"/>
          <w:rFonts w:cstheme="minorHAnsi"/>
          <w:lang w:val="en-GB"/>
        </w:rPr>
      </w:pPr>
      <w:r w:rsidRPr="00154C2E">
        <w:rPr>
          <w:rFonts w:cstheme="minorHAnsi"/>
          <w:lang w:val="en-GB"/>
        </w:rPr>
        <w:t>Wikipedia contributors. (2023, December 26). </w:t>
      </w:r>
      <w:r w:rsidRPr="00154C2E">
        <w:rPr>
          <w:rFonts w:cstheme="minorHAnsi"/>
          <w:i/>
          <w:iCs/>
          <w:bdr w:val="single" w:sz="2" w:space="0" w:color="ECEDEE" w:frame="1"/>
          <w:lang w:val="en-GB"/>
        </w:rPr>
        <w:t>The taming of the shrew</w:t>
      </w:r>
      <w:r w:rsidRPr="00154C2E">
        <w:rPr>
          <w:rFonts w:cstheme="minorHAnsi"/>
          <w:lang w:val="en-GB"/>
        </w:rPr>
        <w:t>.Wikipedia. </w:t>
      </w:r>
      <w:hyperlink r:id="rId46" w:history="1">
        <w:r w:rsidR="00154C2E" w:rsidRPr="00154C2E">
          <w:rPr>
            <w:rStyle w:val="Hyperlink"/>
            <w:rFonts w:cstheme="minorHAnsi"/>
            <w:color w:val="auto"/>
            <w:u w:val="none"/>
            <w:bdr w:val="single" w:sz="2" w:space="0" w:color="ECEDEE" w:frame="1"/>
            <w:lang w:val="en-GB"/>
          </w:rPr>
          <w:t>https://en.wikipedia.org/wiki/The_Taming_of_the_Shrew</w:t>
        </w:r>
      </w:hyperlink>
    </w:p>
    <w:p w14:paraId="70BC1B62" w14:textId="19C7DE33" w:rsidR="00154C2E" w:rsidRPr="00154C2E" w:rsidRDefault="00154C2E" w:rsidP="00CE7159">
      <w:pPr>
        <w:pStyle w:val="Lijstalinea"/>
        <w:numPr>
          <w:ilvl w:val="0"/>
          <w:numId w:val="7"/>
        </w:numPr>
        <w:spacing w:line="360" w:lineRule="auto"/>
        <w:jc w:val="both"/>
        <w:rPr>
          <w:rStyle w:val="url"/>
          <w:rFonts w:cstheme="minorHAnsi"/>
          <w:lang w:val="en-GB"/>
        </w:rPr>
      </w:pPr>
      <w:r w:rsidRPr="00154C2E">
        <w:rPr>
          <w:rFonts w:cstheme="minorHAnsi"/>
          <w:lang w:val="en-GB"/>
        </w:rPr>
        <w:lastRenderedPageBreak/>
        <w:t>Wikipedia-</w:t>
      </w:r>
      <w:proofErr w:type="spellStart"/>
      <w:r w:rsidRPr="00154C2E">
        <w:rPr>
          <w:rFonts w:cstheme="minorHAnsi"/>
          <w:lang w:val="en-GB"/>
        </w:rPr>
        <w:t>bijdragers</w:t>
      </w:r>
      <w:proofErr w:type="spellEnd"/>
      <w:r w:rsidRPr="00154C2E">
        <w:rPr>
          <w:rFonts w:cstheme="minorHAnsi"/>
          <w:lang w:val="en-GB"/>
        </w:rPr>
        <w:t>. (2024a, January 28). </w:t>
      </w:r>
      <w:r w:rsidRPr="00154C2E">
        <w:rPr>
          <w:rFonts w:cstheme="minorHAnsi"/>
          <w:i/>
          <w:iCs/>
          <w:bdr w:val="single" w:sz="2" w:space="0" w:color="ECEDEE" w:frame="1"/>
          <w:lang w:val="en-GB"/>
        </w:rPr>
        <w:t>William Shakespeare</w:t>
      </w:r>
      <w:r w:rsidRPr="00154C2E">
        <w:rPr>
          <w:rFonts w:cstheme="minorHAnsi"/>
          <w:lang w:val="en-GB"/>
        </w:rPr>
        <w:t>. Wikipedia. </w:t>
      </w:r>
      <w:hyperlink r:id="rId47" w:history="1">
        <w:r w:rsidRPr="00154C2E">
          <w:rPr>
            <w:rStyle w:val="Hyperlink"/>
            <w:rFonts w:cstheme="minorHAnsi"/>
            <w:color w:val="auto"/>
            <w:u w:val="none"/>
            <w:bdr w:val="single" w:sz="2" w:space="0" w:color="ECEDEE" w:frame="1"/>
            <w:lang w:val="en-GB"/>
          </w:rPr>
          <w:t>https://nl.wikipedia.org/wiki/William_Shakespeare</w:t>
        </w:r>
      </w:hyperlink>
    </w:p>
    <w:p w14:paraId="35161F7E" w14:textId="46A9F0F7" w:rsidR="00154C2E" w:rsidRPr="00154C2E" w:rsidRDefault="00154C2E" w:rsidP="00CE7159">
      <w:pPr>
        <w:pStyle w:val="Lijstalinea"/>
        <w:numPr>
          <w:ilvl w:val="0"/>
          <w:numId w:val="7"/>
        </w:numPr>
        <w:spacing w:line="360" w:lineRule="auto"/>
        <w:jc w:val="both"/>
        <w:rPr>
          <w:rStyle w:val="url"/>
          <w:rFonts w:cstheme="minorHAnsi"/>
          <w:lang w:val="en-GB"/>
        </w:rPr>
      </w:pPr>
      <w:r w:rsidRPr="00154C2E">
        <w:rPr>
          <w:rFonts w:cstheme="minorHAnsi"/>
          <w:i/>
          <w:iCs/>
          <w:bdr w:val="single" w:sz="2" w:space="0" w:color="ECEDEE" w:frame="1"/>
          <w:lang w:val="en-GB"/>
        </w:rPr>
        <w:t>Nothing Like A Mad Woman: 11 Unexpected thrillers about female rage</w:t>
      </w:r>
      <w:r w:rsidRPr="00154C2E">
        <w:rPr>
          <w:rFonts w:cstheme="minorHAnsi"/>
          <w:lang w:val="en-GB"/>
        </w:rPr>
        <w:t>. (2021, December 9). CrimeReads. </w:t>
      </w:r>
      <w:hyperlink r:id="rId48" w:anchor=":~:text=Okay%2C%20so%20Shakespeare's%20original%20mad,The%20Taming%20of%20the%20Shrew" w:history="1">
        <w:r w:rsidRPr="00154C2E">
          <w:rPr>
            <w:rStyle w:val="Hyperlink"/>
            <w:rFonts w:cstheme="minorHAnsi"/>
            <w:color w:val="auto"/>
            <w:u w:val="none"/>
            <w:bdr w:val="single" w:sz="2" w:space="0" w:color="ECEDEE" w:frame="1"/>
            <w:lang w:val="en-GB"/>
          </w:rPr>
          <w:t>https://crimereads.com/mad-woman-thrillers-about-female-rage/#:~:text=Okay%2C%20so%20Shakespeare's%20original%20mad,The%20Taming%20of%20the%20Shrew</w:t>
        </w:r>
      </w:hyperlink>
      <w:r w:rsidRPr="00154C2E">
        <w:rPr>
          <w:rStyle w:val="url"/>
          <w:rFonts w:cstheme="minorHAnsi"/>
          <w:bdr w:val="single" w:sz="2" w:space="0" w:color="ECEDEE" w:frame="1"/>
          <w:lang w:val="en-GB"/>
        </w:rPr>
        <w:t>.</w:t>
      </w:r>
    </w:p>
    <w:p w14:paraId="316993C7" w14:textId="67D8693F" w:rsidR="00154C2E" w:rsidRPr="00154C2E" w:rsidRDefault="00154C2E" w:rsidP="00CE7159">
      <w:pPr>
        <w:pStyle w:val="Lijstalinea"/>
        <w:numPr>
          <w:ilvl w:val="0"/>
          <w:numId w:val="7"/>
        </w:numPr>
        <w:spacing w:line="360" w:lineRule="auto"/>
        <w:jc w:val="both"/>
        <w:rPr>
          <w:rStyle w:val="url"/>
          <w:rFonts w:cstheme="minorHAnsi"/>
        </w:rPr>
      </w:pPr>
      <w:r w:rsidRPr="00154C2E">
        <w:rPr>
          <w:rFonts w:cstheme="minorHAnsi"/>
        </w:rPr>
        <w:t>Wikipedia-bijdragers. (2023c, December 5). </w:t>
      </w:r>
      <w:r w:rsidRPr="00154C2E">
        <w:rPr>
          <w:rFonts w:cstheme="minorHAnsi"/>
          <w:i/>
          <w:iCs/>
          <w:bdr w:val="single" w:sz="2" w:space="0" w:color="ECEDEE" w:frame="1"/>
        </w:rPr>
        <w:t>Jane Austen</w:t>
      </w:r>
      <w:r w:rsidRPr="00154C2E">
        <w:rPr>
          <w:rFonts w:cstheme="minorHAnsi"/>
        </w:rPr>
        <w:t>. Wikipedia. </w:t>
      </w:r>
      <w:hyperlink r:id="rId49" w:history="1">
        <w:r w:rsidRPr="00154C2E">
          <w:rPr>
            <w:rStyle w:val="Hyperlink"/>
            <w:rFonts w:cstheme="minorHAnsi"/>
            <w:color w:val="auto"/>
            <w:u w:val="none"/>
            <w:bdr w:val="single" w:sz="2" w:space="0" w:color="ECEDEE" w:frame="1"/>
          </w:rPr>
          <w:t>https://nl.wikipedia.org/wiki/Jane_Austen</w:t>
        </w:r>
      </w:hyperlink>
      <w:r w:rsidRPr="00154C2E">
        <w:rPr>
          <w:rStyle w:val="url"/>
          <w:rFonts w:cstheme="minorHAnsi"/>
          <w:bdr w:val="single" w:sz="2" w:space="0" w:color="ECEDEE" w:frame="1"/>
        </w:rPr>
        <w:t xml:space="preserve"> </w:t>
      </w:r>
    </w:p>
    <w:p w14:paraId="66B9EDC9" w14:textId="3D8FB1E5" w:rsidR="00154C2E" w:rsidRPr="00154C2E" w:rsidRDefault="00154C2E" w:rsidP="00CE7159">
      <w:pPr>
        <w:pStyle w:val="Lijstalinea"/>
        <w:numPr>
          <w:ilvl w:val="0"/>
          <w:numId w:val="7"/>
        </w:numPr>
        <w:spacing w:line="360" w:lineRule="auto"/>
        <w:jc w:val="both"/>
        <w:rPr>
          <w:rStyle w:val="url"/>
          <w:rFonts w:cstheme="minorHAnsi"/>
          <w:lang w:val="en-GB"/>
        </w:rPr>
      </w:pPr>
      <w:r w:rsidRPr="00154C2E">
        <w:rPr>
          <w:rFonts w:cstheme="minorHAnsi"/>
          <w:lang w:val="en-GB"/>
        </w:rPr>
        <w:t>Edwards, S. (2015b, September 21). The History of Female Anger. </w:t>
      </w:r>
      <w:r w:rsidRPr="00154C2E">
        <w:rPr>
          <w:rFonts w:cstheme="minorHAnsi"/>
          <w:i/>
          <w:iCs/>
          <w:bdr w:val="single" w:sz="2" w:space="0" w:color="ECEDEE" w:frame="1"/>
          <w:lang w:val="en-GB"/>
        </w:rPr>
        <w:t>vice.com</w:t>
      </w:r>
      <w:r w:rsidRPr="00154C2E">
        <w:rPr>
          <w:rFonts w:cstheme="minorHAnsi"/>
          <w:lang w:val="en-GB"/>
        </w:rPr>
        <w:t>. </w:t>
      </w:r>
      <w:r w:rsidRPr="00154C2E">
        <w:rPr>
          <w:rStyle w:val="url"/>
          <w:rFonts w:cstheme="minorHAnsi"/>
          <w:bdr w:val="single" w:sz="2" w:space="0" w:color="ECEDEE" w:frame="1"/>
          <w:lang w:val="en-GB"/>
        </w:rPr>
        <w:t>https://www.vice.com/en/article/4xke4b/the-history-of-female-anger</w:t>
      </w:r>
    </w:p>
    <w:p w14:paraId="51C5D94A" w14:textId="38C67DE2" w:rsidR="00154C2E" w:rsidRPr="00C635FF" w:rsidRDefault="00154C2E" w:rsidP="00CE7159">
      <w:pPr>
        <w:pStyle w:val="Lijstalinea"/>
        <w:numPr>
          <w:ilvl w:val="0"/>
          <w:numId w:val="7"/>
        </w:numPr>
        <w:spacing w:line="360" w:lineRule="auto"/>
        <w:jc w:val="both"/>
        <w:rPr>
          <w:rStyle w:val="url"/>
          <w:rFonts w:cstheme="minorHAnsi"/>
          <w:lang w:val="en-GB"/>
        </w:rPr>
      </w:pPr>
      <w:r w:rsidRPr="00154C2E">
        <w:rPr>
          <w:lang w:val="en-GB"/>
        </w:rPr>
        <w:t>TEDx Talks. (2018, June 14). </w:t>
      </w:r>
      <w:r w:rsidRPr="00154C2E">
        <w:rPr>
          <w:i/>
          <w:iCs/>
          <w:bdr w:val="single" w:sz="2" w:space="0" w:color="ECEDEE" w:frame="1"/>
          <w:lang w:val="en-GB"/>
        </w:rPr>
        <w:t xml:space="preserve">Female rage and resilience in the modern era | Molly Caro May | </w:t>
      </w:r>
      <w:proofErr w:type="spellStart"/>
      <w:r w:rsidRPr="00154C2E">
        <w:rPr>
          <w:i/>
          <w:iCs/>
          <w:bdr w:val="single" w:sz="2" w:space="0" w:color="ECEDEE" w:frame="1"/>
          <w:lang w:val="en-GB"/>
        </w:rPr>
        <w:t>TEDxBozeman</w:t>
      </w:r>
      <w:proofErr w:type="spellEnd"/>
      <w:r w:rsidRPr="00154C2E">
        <w:rPr>
          <w:lang w:val="en-GB"/>
        </w:rPr>
        <w:t xml:space="preserve"> [Video]. </w:t>
      </w:r>
      <w:r w:rsidRPr="00154C2E">
        <w:t>YouTube. </w:t>
      </w:r>
      <w:r w:rsidRPr="00154C2E">
        <w:rPr>
          <w:rStyle w:val="url"/>
          <w:bdr w:val="single" w:sz="2" w:space="0" w:color="ECEDEE" w:frame="1"/>
        </w:rPr>
        <w:t>https://www.youtube.com/watch?v=oLh6nFm6lYQ</w:t>
      </w:r>
    </w:p>
    <w:p w14:paraId="2B1CA762" w14:textId="25956153" w:rsidR="00C635FF" w:rsidRPr="00CE7159" w:rsidRDefault="00C635FF" w:rsidP="00CE7159">
      <w:pPr>
        <w:pStyle w:val="Lijstalinea"/>
        <w:numPr>
          <w:ilvl w:val="0"/>
          <w:numId w:val="7"/>
        </w:numPr>
        <w:spacing w:line="360" w:lineRule="auto"/>
        <w:jc w:val="both"/>
        <w:rPr>
          <w:rStyle w:val="url"/>
          <w:rFonts w:cstheme="minorHAnsi"/>
          <w:lang w:val="en-GB"/>
        </w:rPr>
      </w:pPr>
      <w:r w:rsidRPr="00CE7159">
        <w:rPr>
          <w:lang w:val="en-GB"/>
        </w:rPr>
        <w:t>Suttie, J. (2022, January 20). </w:t>
      </w:r>
      <w:r w:rsidRPr="00CE7159">
        <w:rPr>
          <w:bdr w:val="single" w:sz="2" w:space="0" w:color="ECEDEE" w:frame="1"/>
          <w:lang w:val="en-GB"/>
        </w:rPr>
        <w:t>Why women should embrace their anger</w:t>
      </w:r>
      <w:r w:rsidRPr="00CE7159">
        <w:rPr>
          <w:lang w:val="en-GB"/>
        </w:rPr>
        <w:t>. Mindful. </w:t>
      </w:r>
      <w:hyperlink r:id="rId50" w:history="1">
        <w:r w:rsidR="00FC4B98" w:rsidRPr="00CE7159">
          <w:rPr>
            <w:rStyle w:val="Hyperlink"/>
            <w:color w:val="auto"/>
            <w:bdr w:val="single" w:sz="2" w:space="0" w:color="ECEDEE" w:frame="1"/>
            <w:lang w:val="en-GB"/>
          </w:rPr>
          <w:t>https://www.mindful.org/why-women-should-embrace-their-anger/#:~:text=%E2%80%9CAnger%20is%20the%20emotion%20that,%2C%20engagement%2C%20and%20change.%E2%80%9D</w:t>
        </w:r>
      </w:hyperlink>
    </w:p>
    <w:p w14:paraId="4CDE4217" w14:textId="177DE803" w:rsidR="00FC4B98" w:rsidRPr="00CE7159" w:rsidRDefault="00FC4B98" w:rsidP="00CE7159">
      <w:pPr>
        <w:pStyle w:val="Lijstalinea"/>
        <w:numPr>
          <w:ilvl w:val="0"/>
          <w:numId w:val="7"/>
        </w:numPr>
        <w:spacing w:line="360" w:lineRule="auto"/>
        <w:jc w:val="both"/>
        <w:rPr>
          <w:rStyle w:val="url"/>
          <w:rFonts w:cstheme="minorHAnsi"/>
        </w:rPr>
      </w:pPr>
      <w:r w:rsidRPr="00CE7159">
        <w:rPr>
          <w:lang w:val="en-GB"/>
        </w:rPr>
        <w:t xml:space="preserve">Van Hecke, K. C. P. (2024b, </w:t>
      </w:r>
      <w:proofErr w:type="spellStart"/>
      <w:r w:rsidRPr="00CE7159">
        <w:rPr>
          <w:lang w:val="en-GB"/>
        </w:rPr>
        <w:t>april</w:t>
      </w:r>
      <w:proofErr w:type="spellEnd"/>
      <w:r w:rsidRPr="00CE7159">
        <w:rPr>
          <w:lang w:val="en-GB"/>
        </w:rPr>
        <w:t xml:space="preserve"> 28). </w:t>
      </w:r>
      <w:r w:rsidRPr="00CE7159">
        <w:t>In twee weken tijd doodden drie vrouwen hun partner: “Mes of steekwapen het meest gebruikt bij partnerdodingen. </w:t>
      </w:r>
      <w:r w:rsidRPr="00CE7159">
        <w:rPr>
          <w:i/>
          <w:iCs/>
          <w:bdr w:val="single" w:sz="2" w:space="0" w:color="ECEDEE" w:frame="1"/>
        </w:rPr>
        <w:t>De Standaard</w:t>
      </w:r>
      <w:r w:rsidRPr="00CE7159">
        <w:t>. </w:t>
      </w:r>
      <w:hyperlink r:id="rId51" w:history="1">
        <w:r w:rsidRPr="00CE7159">
          <w:rPr>
            <w:rStyle w:val="Hyperlink"/>
            <w:color w:val="auto"/>
            <w:bdr w:val="single" w:sz="2" w:space="0" w:color="ECEDEE" w:frame="1"/>
          </w:rPr>
          <w:t>https://www.standaard.be/cnt/dmf20240428_95222963#:~:text=%E2%80%9CEen%20mes%20of%20steekwapen%20is,als%20ernstige%20slagen%20en%20verwondingen</w:t>
        </w:r>
      </w:hyperlink>
      <w:r w:rsidRPr="00CE7159">
        <w:rPr>
          <w:rStyle w:val="url"/>
          <w:bdr w:val="single" w:sz="2" w:space="0" w:color="ECEDEE" w:frame="1"/>
        </w:rPr>
        <w:t>.</w:t>
      </w:r>
    </w:p>
    <w:p w14:paraId="607A20A2" w14:textId="7DFA4B86" w:rsidR="00FC4B98" w:rsidRPr="00CE7159" w:rsidRDefault="00FC4B98" w:rsidP="00CE7159">
      <w:pPr>
        <w:pStyle w:val="Lijstalinea"/>
        <w:numPr>
          <w:ilvl w:val="0"/>
          <w:numId w:val="7"/>
        </w:numPr>
        <w:spacing w:line="360" w:lineRule="auto"/>
        <w:jc w:val="both"/>
        <w:rPr>
          <w:rStyle w:val="url"/>
          <w:rFonts w:cstheme="minorHAnsi"/>
          <w:lang w:val="en-GB"/>
        </w:rPr>
      </w:pPr>
      <w:r w:rsidRPr="00CE7159">
        <w:rPr>
          <w:lang w:val="en-GB"/>
        </w:rPr>
        <w:t xml:space="preserve">Alonso, T. (2023b, </w:t>
      </w:r>
      <w:proofErr w:type="spellStart"/>
      <w:r w:rsidRPr="00CE7159">
        <w:rPr>
          <w:lang w:val="en-GB"/>
        </w:rPr>
        <w:t>maart</w:t>
      </w:r>
      <w:proofErr w:type="spellEnd"/>
      <w:r w:rsidRPr="00CE7159">
        <w:rPr>
          <w:lang w:val="en-GB"/>
        </w:rPr>
        <w:t xml:space="preserve"> 21). Mansplaining, manspreading and gaslighting. </w:t>
      </w:r>
      <w:r w:rsidRPr="00CE7159">
        <w:rPr>
          <w:i/>
          <w:iCs/>
          <w:bdr w:val="single" w:sz="2" w:space="0" w:color="ECEDEE" w:frame="1"/>
          <w:lang w:val="en-GB"/>
        </w:rPr>
        <w:t>UOC</w:t>
      </w:r>
      <w:r w:rsidRPr="00CE7159">
        <w:rPr>
          <w:lang w:val="en-GB"/>
        </w:rPr>
        <w:t>. </w:t>
      </w:r>
      <w:hyperlink r:id="rId52" w:history="1">
        <w:r w:rsidRPr="00CE7159">
          <w:rPr>
            <w:rStyle w:val="Hyperlink"/>
            <w:color w:val="auto"/>
            <w:bdr w:val="single" w:sz="2" w:space="0" w:color="ECEDEE" w:frame="1"/>
            <w:lang w:val="en-GB"/>
          </w:rPr>
          <w:t>https://www.uoc.edu/en/news/2023/074-mansplaining#:~:text=Mansplaining%3A%20a%20situation%20in%20which,assuming%20her%20lack%20of%20knowledge</w:t>
        </w:r>
      </w:hyperlink>
      <w:r w:rsidRPr="00CE7159">
        <w:rPr>
          <w:rStyle w:val="url"/>
          <w:bdr w:val="single" w:sz="2" w:space="0" w:color="ECEDEE" w:frame="1"/>
          <w:lang w:val="en-GB"/>
        </w:rPr>
        <w:t>.</w:t>
      </w:r>
    </w:p>
    <w:p w14:paraId="6BCDC2F9" w14:textId="082E8B59" w:rsidR="00FC4B98" w:rsidRPr="00CE7159" w:rsidRDefault="00FC4B98" w:rsidP="00CE7159">
      <w:pPr>
        <w:pStyle w:val="Lijstalinea"/>
        <w:numPr>
          <w:ilvl w:val="0"/>
          <w:numId w:val="7"/>
        </w:numPr>
        <w:spacing w:line="360" w:lineRule="auto"/>
        <w:jc w:val="both"/>
        <w:rPr>
          <w:rStyle w:val="url"/>
          <w:rFonts w:cstheme="minorHAnsi"/>
          <w:lang w:val="en-GB"/>
        </w:rPr>
      </w:pPr>
      <w:r w:rsidRPr="00CE7159">
        <w:rPr>
          <w:lang w:val="en-GB"/>
        </w:rPr>
        <w:t xml:space="preserve">Contributor. (2020b, </w:t>
      </w:r>
      <w:proofErr w:type="spellStart"/>
      <w:r w:rsidRPr="00CE7159">
        <w:rPr>
          <w:lang w:val="en-GB"/>
        </w:rPr>
        <w:t>december</w:t>
      </w:r>
      <w:proofErr w:type="spellEnd"/>
      <w:r w:rsidRPr="00CE7159">
        <w:rPr>
          <w:lang w:val="en-GB"/>
        </w:rPr>
        <w:t xml:space="preserve"> 17). </w:t>
      </w:r>
      <w:r w:rsidRPr="00CE7159">
        <w:rPr>
          <w:i/>
          <w:iCs/>
          <w:bdr w:val="single" w:sz="2" w:space="0" w:color="ECEDEE" w:frame="1"/>
          <w:lang w:val="en-GB"/>
        </w:rPr>
        <w:t xml:space="preserve">“The face of our own rage”- a feminist interpretation of Greek mythological figure Medusa and female rage. — </w:t>
      </w:r>
      <w:proofErr w:type="spellStart"/>
      <w:r w:rsidRPr="00CE7159">
        <w:rPr>
          <w:i/>
          <w:iCs/>
          <w:bdr w:val="single" w:sz="2" w:space="0" w:color="ECEDEE" w:frame="1"/>
          <w:lang w:val="en-GB"/>
        </w:rPr>
        <w:t>Boshemia</w:t>
      </w:r>
      <w:proofErr w:type="spellEnd"/>
      <w:r w:rsidRPr="00CE7159">
        <w:rPr>
          <w:i/>
          <w:iCs/>
          <w:bdr w:val="single" w:sz="2" w:space="0" w:color="ECEDEE" w:frame="1"/>
          <w:lang w:val="en-GB"/>
        </w:rPr>
        <w:t xml:space="preserve"> Magazine</w:t>
      </w:r>
      <w:r w:rsidRPr="00CE7159">
        <w:rPr>
          <w:lang w:val="en-GB"/>
        </w:rPr>
        <w:t xml:space="preserve">. </w:t>
      </w:r>
      <w:proofErr w:type="spellStart"/>
      <w:r w:rsidRPr="00CE7159">
        <w:rPr>
          <w:lang w:val="en-GB"/>
        </w:rPr>
        <w:t>Boshemia</w:t>
      </w:r>
      <w:proofErr w:type="spellEnd"/>
      <w:r w:rsidRPr="00CE7159">
        <w:rPr>
          <w:lang w:val="en-GB"/>
        </w:rPr>
        <w:t xml:space="preserve"> Magazine. </w:t>
      </w:r>
      <w:hyperlink r:id="rId53" w:history="1">
        <w:r w:rsidR="00CE7159" w:rsidRPr="00CE7159">
          <w:rPr>
            <w:rStyle w:val="Hyperlink"/>
            <w:color w:val="auto"/>
            <w:bdr w:val="single" w:sz="2" w:space="0" w:color="ECEDEE" w:frame="1"/>
            <w:lang w:val="en-GB"/>
          </w:rPr>
          <w:t>https://www.boshemiamagazine.com/blog/the-face-of-our-own-rage-medusa</w:t>
        </w:r>
      </w:hyperlink>
    </w:p>
    <w:p w14:paraId="6CEBC3D4" w14:textId="57AFA148" w:rsidR="00CE7159" w:rsidRPr="00CE7159" w:rsidRDefault="00CE7159" w:rsidP="00CE7159">
      <w:pPr>
        <w:pStyle w:val="Lijstalinea"/>
        <w:numPr>
          <w:ilvl w:val="0"/>
          <w:numId w:val="7"/>
        </w:numPr>
        <w:spacing w:line="360" w:lineRule="auto"/>
        <w:jc w:val="both"/>
        <w:rPr>
          <w:rStyle w:val="url"/>
          <w:rFonts w:cstheme="minorHAnsi"/>
          <w:lang w:val="en-GB"/>
        </w:rPr>
      </w:pPr>
      <w:r w:rsidRPr="00CE7159">
        <w:rPr>
          <w:lang w:val="en-GB"/>
        </w:rPr>
        <w:lastRenderedPageBreak/>
        <w:t>Tan, B. (2021). Medusa: How the Literary Muse Became an Emblem for Feminism. </w:t>
      </w:r>
      <w:r w:rsidRPr="00CE7159">
        <w:rPr>
          <w:rFonts w:ascii="Calibri" w:hAnsi="Calibri" w:cs="Calibri"/>
          <w:i/>
          <w:iCs/>
          <w:bdr w:val="single" w:sz="2" w:space="0" w:color="ECEDEE" w:frame="1"/>
        </w:rPr>
        <w:t></w:t>
      </w:r>
      <w:r w:rsidRPr="00CE7159">
        <w:rPr>
          <w:i/>
          <w:iCs/>
          <w:bdr w:val="single" w:sz="2" w:space="0" w:color="ECEDEE" w:frame="1"/>
        </w:rPr>
        <w:t xml:space="preserve">The </w:t>
      </w:r>
      <w:r w:rsidRPr="00CE7159">
        <w:rPr>
          <w:rFonts w:ascii="Calibri" w:hAnsi="Calibri" w:cs="Calibri"/>
          <w:i/>
          <w:iCs/>
          <w:bdr w:val="single" w:sz="2" w:space="0" w:color="ECEDEE" w:frame="1"/>
        </w:rPr>
        <w:t></w:t>
      </w:r>
      <w:proofErr w:type="spellStart"/>
      <w:r w:rsidRPr="00CE7159">
        <w:rPr>
          <w:i/>
          <w:iCs/>
          <w:bdr w:val="single" w:sz="2" w:space="0" w:color="ECEDEE" w:frame="1"/>
        </w:rPr>
        <w:t>Interdependent</w:t>
      </w:r>
      <w:proofErr w:type="spellEnd"/>
      <w:r w:rsidRPr="00CE7159">
        <w:rPr>
          <w:rFonts w:ascii="Calibri" w:hAnsi="Calibri" w:cs="Calibri"/>
          <w:i/>
          <w:iCs/>
          <w:bdr w:val="single" w:sz="2" w:space="0" w:color="ECEDEE" w:frame="1"/>
        </w:rPr>
        <w:t> </w:t>
      </w:r>
      <w:r w:rsidRPr="00CE7159">
        <w:rPr>
          <w:i/>
          <w:iCs/>
          <w:bdr w:val="single" w:sz="2" w:space="0" w:color="ECEDEE" w:frame="1"/>
        </w:rPr>
        <w:t>:</w:t>
      </w:r>
      <w:r w:rsidRPr="00CE7159">
        <w:t>, </w:t>
      </w:r>
      <w:r w:rsidRPr="00CE7159">
        <w:rPr>
          <w:i/>
          <w:iCs/>
          <w:bdr w:val="single" w:sz="2" w:space="0" w:color="ECEDEE" w:frame="1"/>
        </w:rPr>
        <w:t>2</w:t>
      </w:r>
      <w:r w:rsidRPr="00CE7159">
        <w:t>, 112. </w:t>
      </w:r>
      <w:hyperlink r:id="rId54" w:history="1">
        <w:r w:rsidRPr="00CE7159">
          <w:rPr>
            <w:rStyle w:val="Hyperlink"/>
            <w:color w:val="auto"/>
            <w:bdr w:val="single" w:sz="2" w:space="0" w:color="ECEDEE" w:frame="1"/>
          </w:rPr>
          <w:t>https://doi.org/10.33682/nzgc-1pxs</w:t>
        </w:r>
      </w:hyperlink>
    </w:p>
    <w:p w14:paraId="670B1AA0" w14:textId="185F4C7B" w:rsidR="00CE7159" w:rsidRPr="00CE7159" w:rsidRDefault="00CE7159" w:rsidP="00CE7159">
      <w:pPr>
        <w:pStyle w:val="Lijstalinea"/>
        <w:numPr>
          <w:ilvl w:val="0"/>
          <w:numId w:val="7"/>
        </w:numPr>
        <w:spacing w:line="360" w:lineRule="auto"/>
        <w:jc w:val="both"/>
        <w:rPr>
          <w:rStyle w:val="url"/>
          <w:rFonts w:cstheme="minorHAnsi"/>
          <w:lang w:val="en-GB"/>
        </w:rPr>
      </w:pPr>
      <w:r w:rsidRPr="00CE7159">
        <w:rPr>
          <w:lang w:val="en-GB"/>
        </w:rPr>
        <w:t>Chaucer, G. (</w:t>
      </w:r>
      <w:proofErr w:type="spellStart"/>
      <w:r w:rsidRPr="00CE7159">
        <w:rPr>
          <w:lang w:val="en-GB"/>
        </w:rPr>
        <w:t>z.d</w:t>
      </w:r>
      <w:proofErr w:type="spellEnd"/>
      <w:r w:rsidRPr="00CE7159">
        <w:rPr>
          <w:lang w:val="en-GB"/>
        </w:rPr>
        <w:t>.-b). Do Men Understand Women? The Wife of Bath’s Tale from The Canterbury Tales [Poem]. In N. Coghill (Vert.), </w:t>
      </w:r>
      <w:r w:rsidRPr="00CE7159">
        <w:rPr>
          <w:i/>
          <w:iCs/>
          <w:bdr w:val="single" w:sz="2" w:space="0" w:color="ECEDEE" w:frame="1"/>
          <w:lang w:val="en-GB"/>
        </w:rPr>
        <w:t>The Canterbury Tales</w:t>
      </w:r>
      <w:r w:rsidRPr="00CE7159">
        <w:rPr>
          <w:lang w:val="en-GB"/>
        </w:rPr>
        <w:t>. </w:t>
      </w:r>
      <w:hyperlink r:id="rId55" w:history="1">
        <w:r w:rsidRPr="00CE7159">
          <w:rPr>
            <w:rStyle w:val="Hyperlink"/>
            <w:color w:val="auto"/>
            <w:bdr w:val="single" w:sz="2" w:space="0" w:color="ECEDEE" w:frame="1"/>
            <w:lang w:val="en-GB"/>
          </w:rPr>
          <w:t>https://www.pottstownschools.org/Downloads/Wife%20of%20Bath2.pdf</w:t>
        </w:r>
      </w:hyperlink>
    </w:p>
    <w:p w14:paraId="1C4C698D" w14:textId="3D14C54F" w:rsidR="00CE7159" w:rsidRPr="00CE7159" w:rsidRDefault="00CE7159" w:rsidP="00CE7159">
      <w:pPr>
        <w:pStyle w:val="Lijstalinea"/>
        <w:numPr>
          <w:ilvl w:val="0"/>
          <w:numId w:val="7"/>
        </w:numPr>
        <w:spacing w:line="360" w:lineRule="auto"/>
        <w:jc w:val="both"/>
        <w:rPr>
          <w:rStyle w:val="url"/>
          <w:rFonts w:cstheme="minorHAnsi"/>
          <w:lang w:val="en-GB"/>
        </w:rPr>
      </w:pPr>
      <w:r w:rsidRPr="00CE7159">
        <w:rPr>
          <w:i/>
          <w:iCs/>
          <w:bdr w:val="single" w:sz="2" w:space="0" w:color="ECEDEE" w:frame="1"/>
          <w:lang w:val="en-GB"/>
        </w:rPr>
        <w:t>The wife of bath’s tale</w:t>
      </w:r>
      <w:r w:rsidRPr="00CE7159">
        <w:rPr>
          <w:lang w:val="en-GB"/>
        </w:rPr>
        <w:t>. (</w:t>
      </w:r>
      <w:proofErr w:type="spellStart"/>
      <w:r w:rsidRPr="00CE7159">
        <w:rPr>
          <w:lang w:val="en-GB"/>
        </w:rPr>
        <w:t>z.d</w:t>
      </w:r>
      <w:proofErr w:type="spellEnd"/>
      <w:r w:rsidRPr="00CE7159">
        <w:rPr>
          <w:lang w:val="en-GB"/>
        </w:rPr>
        <w:t>.-b). Scholieren.com. </w:t>
      </w:r>
      <w:hyperlink r:id="rId56" w:history="1">
        <w:r w:rsidRPr="00CE7159">
          <w:rPr>
            <w:rStyle w:val="Hyperlink"/>
            <w:color w:val="auto"/>
            <w:bdr w:val="single" w:sz="2" w:space="0" w:color="ECEDEE" w:frame="1"/>
            <w:lang w:val="en-GB"/>
          </w:rPr>
          <w:t>https://www.scholieren.com/verslag/boekverslag-engels-the-wife-of-baths-tale-door-geoffrey-chaucer</w:t>
        </w:r>
      </w:hyperlink>
    </w:p>
    <w:p w14:paraId="1D4F8DB2" w14:textId="3A84828F" w:rsidR="00CE7159" w:rsidRPr="00CE7159" w:rsidRDefault="00CE7159" w:rsidP="00CE7159">
      <w:pPr>
        <w:pStyle w:val="Lijstalinea"/>
        <w:numPr>
          <w:ilvl w:val="0"/>
          <w:numId w:val="7"/>
        </w:numPr>
        <w:spacing w:line="360" w:lineRule="auto"/>
        <w:jc w:val="both"/>
        <w:rPr>
          <w:rStyle w:val="url"/>
          <w:rFonts w:cstheme="minorHAnsi"/>
          <w:lang w:val="en-GB"/>
        </w:rPr>
      </w:pPr>
      <w:r w:rsidRPr="00CE7159">
        <w:rPr>
          <w:lang w:val="en-GB"/>
        </w:rPr>
        <w:t xml:space="preserve">Wikipedia contributors. (2024b, </w:t>
      </w:r>
      <w:proofErr w:type="spellStart"/>
      <w:r w:rsidRPr="00CE7159">
        <w:rPr>
          <w:lang w:val="en-GB"/>
        </w:rPr>
        <w:t>maart</w:t>
      </w:r>
      <w:proofErr w:type="spellEnd"/>
      <w:r w:rsidRPr="00CE7159">
        <w:rPr>
          <w:lang w:val="en-GB"/>
        </w:rPr>
        <w:t xml:space="preserve"> 6). </w:t>
      </w:r>
      <w:r w:rsidRPr="00CE7159">
        <w:rPr>
          <w:i/>
          <w:iCs/>
          <w:bdr w:val="single" w:sz="2" w:space="0" w:color="ECEDEE" w:frame="1"/>
          <w:lang w:val="en-GB"/>
        </w:rPr>
        <w:t>The Wife of Bath’s Tale</w:t>
      </w:r>
      <w:r w:rsidRPr="00CE7159">
        <w:rPr>
          <w:lang w:val="en-GB"/>
        </w:rPr>
        <w:t>. Wikipedia. </w:t>
      </w:r>
      <w:hyperlink r:id="rId57" w:history="1">
        <w:r w:rsidRPr="00CE7159">
          <w:rPr>
            <w:rStyle w:val="Hyperlink"/>
            <w:color w:val="auto"/>
            <w:bdr w:val="single" w:sz="2" w:space="0" w:color="ECEDEE" w:frame="1"/>
            <w:lang w:val="en-GB"/>
          </w:rPr>
          <w:t>https://en.wikipedia.org/wiki/The_Wife_of_Bath%27s_Tale</w:t>
        </w:r>
      </w:hyperlink>
    </w:p>
    <w:p w14:paraId="6F2F3A82" w14:textId="081165EE" w:rsidR="00CE7159" w:rsidRPr="00CE7159" w:rsidRDefault="00CE7159" w:rsidP="00CE7159">
      <w:pPr>
        <w:pStyle w:val="Lijstalinea"/>
        <w:numPr>
          <w:ilvl w:val="0"/>
          <w:numId w:val="7"/>
        </w:numPr>
        <w:spacing w:line="360" w:lineRule="auto"/>
        <w:jc w:val="both"/>
        <w:rPr>
          <w:rFonts w:cstheme="minorHAnsi"/>
          <w:lang w:val="en-GB"/>
        </w:rPr>
      </w:pPr>
      <w:r w:rsidRPr="00CE7159">
        <w:rPr>
          <w:lang w:val="en-GB"/>
        </w:rPr>
        <w:t xml:space="preserve">Overly Sarcastic Productions. (2023b, </w:t>
      </w:r>
      <w:proofErr w:type="spellStart"/>
      <w:r w:rsidRPr="00CE7159">
        <w:rPr>
          <w:lang w:val="en-GB"/>
        </w:rPr>
        <w:t>juli</w:t>
      </w:r>
      <w:proofErr w:type="spellEnd"/>
      <w:r w:rsidRPr="00CE7159">
        <w:rPr>
          <w:lang w:val="en-GB"/>
        </w:rPr>
        <w:t xml:space="preserve"> 14). </w:t>
      </w:r>
      <w:r w:rsidRPr="00CE7159">
        <w:rPr>
          <w:i/>
          <w:iCs/>
          <w:bdr w:val="single" w:sz="2" w:space="0" w:color="ECEDEE" w:frame="1"/>
          <w:lang w:val="en-GB"/>
        </w:rPr>
        <w:t>Legends Summarized: The Epic of Gilgamesh</w:t>
      </w:r>
      <w:r w:rsidRPr="00CE7159">
        <w:rPr>
          <w:lang w:val="en-GB"/>
        </w:rPr>
        <w:t xml:space="preserve"> [Video]. </w:t>
      </w:r>
      <w:r w:rsidRPr="00CE7159">
        <w:t>YouTube. </w:t>
      </w:r>
      <w:r w:rsidRPr="00CE7159">
        <w:rPr>
          <w:rStyle w:val="url"/>
          <w:bdr w:val="single" w:sz="2" w:space="0" w:color="ECEDEE" w:frame="1"/>
        </w:rPr>
        <w:t>https://www.youtube.com/watch?v=j-yJDbC_a2c</w:t>
      </w:r>
    </w:p>
    <w:p w14:paraId="5E45E2EE" w14:textId="3F2A69ED" w:rsidR="002B53E9" w:rsidRPr="00177192" w:rsidRDefault="002B53E9">
      <w:pPr>
        <w:rPr>
          <w:lang w:val="en-GB"/>
        </w:rPr>
      </w:pPr>
    </w:p>
    <w:sectPr w:rsidR="002B53E9" w:rsidRPr="001771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71DB"/>
    <w:multiLevelType w:val="hybridMultilevel"/>
    <w:tmpl w:val="38B02D2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076BA9"/>
    <w:multiLevelType w:val="hybridMultilevel"/>
    <w:tmpl w:val="E4D2F074"/>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CE02C4"/>
    <w:multiLevelType w:val="hybridMultilevel"/>
    <w:tmpl w:val="911E91B0"/>
    <w:lvl w:ilvl="0" w:tplc="08130005">
      <w:start w:val="1"/>
      <w:numFmt w:val="bullet"/>
      <w:lvlText w:val=""/>
      <w:lvlJc w:val="left"/>
      <w:pPr>
        <w:ind w:left="2496" w:hanging="360"/>
      </w:pPr>
      <w:rPr>
        <w:rFonts w:ascii="Wingdings" w:hAnsi="Wingdings" w:hint="default"/>
      </w:rPr>
    </w:lvl>
    <w:lvl w:ilvl="1" w:tplc="08130003" w:tentative="1">
      <w:start w:val="1"/>
      <w:numFmt w:val="bullet"/>
      <w:lvlText w:val="o"/>
      <w:lvlJc w:val="left"/>
      <w:pPr>
        <w:ind w:left="3216" w:hanging="360"/>
      </w:pPr>
      <w:rPr>
        <w:rFonts w:ascii="Courier New" w:hAnsi="Courier New" w:cs="Courier New" w:hint="default"/>
      </w:rPr>
    </w:lvl>
    <w:lvl w:ilvl="2" w:tplc="08130005" w:tentative="1">
      <w:start w:val="1"/>
      <w:numFmt w:val="bullet"/>
      <w:lvlText w:val=""/>
      <w:lvlJc w:val="left"/>
      <w:pPr>
        <w:ind w:left="3936" w:hanging="360"/>
      </w:pPr>
      <w:rPr>
        <w:rFonts w:ascii="Wingdings" w:hAnsi="Wingdings" w:hint="default"/>
      </w:rPr>
    </w:lvl>
    <w:lvl w:ilvl="3" w:tplc="08130001" w:tentative="1">
      <w:start w:val="1"/>
      <w:numFmt w:val="bullet"/>
      <w:lvlText w:val=""/>
      <w:lvlJc w:val="left"/>
      <w:pPr>
        <w:ind w:left="4656" w:hanging="360"/>
      </w:pPr>
      <w:rPr>
        <w:rFonts w:ascii="Symbol" w:hAnsi="Symbol" w:hint="default"/>
      </w:rPr>
    </w:lvl>
    <w:lvl w:ilvl="4" w:tplc="08130003" w:tentative="1">
      <w:start w:val="1"/>
      <w:numFmt w:val="bullet"/>
      <w:lvlText w:val="o"/>
      <w:lvlJc w:val="left"/>
      <w:pPr>
        <w:ind w:left="5376" w:hanging="360"/>
      </w:pPr>
      <w:rPr>
        <w:rFonts w:ascii="Courier New" w:hAnsi="Courier New" w:cs="Courier New" w:hint="default"/>
      </w:rPr>
    </w:lvl>
    <w:lvl w:ilvl="5" w:tplc="08130005" w:tentative="1">
      <w:start w:val="1"/>
      <w:numFmt w:val="bullet"/>
      <w:lvlText w:val=""/>
      <w:lvlJc w:val="left"/>
      <w:pPr>
        <w:ind w:left="6096" w:hanging="360"/>
      </w:pPr>
      <w:rPr>
        <w:rFonts w:ascii="Wingdings" w:hAnsi="Wingdings" w:hint="default"/>
      </w:rPr>
    </w:lvl>
    <w:lvl w:ilvl="6" w:tplc="08130001" w:tentative="1">
      <w:start w:val="1"/>
      <w:numFmt w:val="bullet"/>
      <w:lvlText w:val=""/>
      <w:lvlJc w:val="left"/>
      <w:pPr>
        <w:ind w:left="6816" w:hanging="360"/>
      </w:pPr>
      <w:rPr>
        <w:rFonts w:ascii="Symbol" w:hAnsi="Symbol" w:hint="default"/>
      </w:rPr>
    </w:lvl>
    <w:lvl w:ilvl="7" w:tplc="08130003" w:tentative="1">
      <w:start w:val="1"/>
      <w:numFmt w:val="bullet"/>
      <w:lvlText w:val="o"/>
      <w:lvlJc w:val="left"/>
      <w:pPr>
        <w:ind w:left="7536" w:hanging="360"/>
      </w:pPr>
      <w:rPr>
        <w:rFonts w:ascii="Courier New" w:hAnsi="Courier New" w:cs="Courier New" w:hint="default"/>
      </w:rPr>
    </w:lvl>
    <w:lvl w:ilvl="8" w:tplc="08130005" w:tentative="1">
      <w:start w:val="1"/>
      <w:numFmt w:val="bullet"/>
      <w:lvlText w:val=""/>
      <w:lvlJc w:val="left"/>
      <w:pPr>
        <w:ind w:left="8256" w:hanging="360"/>
      </w:pPr>
      <w:rPr>
        <w:rFonts w:ascii="Wingdings" w:hAnsi="Wingdings" w:hint="default"/>
      </w:rPr>
    </w:lvl>
  </w:abstractNum>
  <w:abstractNum w:abstractNumId="3" w15:restartNumberingAfterBreak="0">
    <w:nsid w:val="0EC96A29"/>
    <w:multiLevelType w:val="hybridMultilevel"/>
    <w:tmpl w:val="CC9E638A"/>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4" w15:restartNumberingAfterBreak="0">
    <w:nsid w:val="15A519ED"/>
    <w:multiLevelType w:val="hybridMultilevel"/>
    <w:tmpl w:val="9B8A6F02"/>
    <w:lvl w:ilvl="0" w:tplc="08130003">
      <w:start w:val="1"/>
      <w:numFmt w:val="bullet"/>
      <w:lvlText w:val="o"/>
      <w:lvlJc w:val="left"/>
      <w:pPr>
        <w:ind w:left="1776" w:hanging="360"/>
      </w:pPr>
      <w:rPr>
        <w:rFonts w:ascii="Courier New" w:hAnsi="Courier New" w:cs="Courier New"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5" w15:restartNumberingAfterBreak="0">
    <w:nsid w:val="168105B4"/>
    <w:multiLevelType w:val="hybridMultilevel"/>
    <w:tmpl w:val="01C67DA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1D213528"/>
    <w:multiLevelType w:val="hybridMultilevel"/>
    <w:tmpl w:val="F2DA1D7E"/>
    <w:lvl w:ilvl="0" w:tplc="08130005">
      <w:start w:val="1"/>
      <w:numFmt w:val="bullet"/>
      <w:lvlText w:val=""/>
      <w:lvlJc w:val="left"/>
      <w:pPr>
        <w:ind w:left="3240" w:hanging="360"/>
      </w:pPr>
      <w:rPr>
        <w:rFonts w:ascii="Wingdings" w:hAnsi="Wingdings" w:hint="default"/>
      </w:rPr>
    </w:lvl>
    <w:lvl w:ilvl="1" w:tplc="08130003" w:tentative="1">
      <w:start w:val="1"/>
      <w:numFmt w:val="bullet"/>
      <w:lvlText w:val="o"/>
      <w:lvlJc w:val="left"/>
      <w:pPr>
        <w:ind w:left="3960" w:hanging="360"/>
      </w:pPr>
      <w:rPr>
        <w:rFonts w:ascii="Courier New" w:hAnsi="Courier New" w:cs="Courier New" w:hint="default"/>
      </w:rPr>
    </w:lvl>
    <w:lvl w:ilvl="2" w:tplc="08130005" w:tentative="1">
      <w:start w:val="1"/>
      <w:numFmt w:val="bullet"/>
      <w:lvlText w:val=""/>
      <w:lvlJc w:val="left"/>
      <w:pPr>
        <w:ind w:left="4680" w:hanging="360"/>
      </w:pPr>
      <w:rPr>
        <w:rFonts w:ascii="Wingdings" w:hAnsi="Wingdings" w:hint="default"/>
      </w:rPr>
    </w:lvl>
    <w:lvl w:ilvl="3" w:tplc="08130001" w:tentative="1">
      <w:start w:val="1"/>
      <w:numFmt w:val="bullet"/>
      <w:lvlText w:val=""/>
      <w:lvlJc w:val="left"/>
      <w:pPr>
        <w:ind w:left="5400" w:hanging="360"/>
      </w:pPr>
      <w:rPr>
        <w:rFonts w:ascii="Symbol" w:hAnsi="Symbol" w:hint="default"/>
      </w:rPr>
    </w:lvl>
    <w:lvl w:ilvl="4" w:tplc="08130003" w:tentative="1">
      <w:start w:val="1"/>
      <w:numFmt w:val="bullet"/>
      <w:lvlText w:val="o"/>
      <w:lvlJc w:val="left"/>
      <w:pPr>
        <w:ind w:left="6120" w:hanging="360"/>
      </w:pPr>
      <w:rPr>
        <w:rFonts w:ascii="Courier New" w:hAnsi="Courier New" w:cs="Courier New" w:hint="default"/>
      </w:rPr>
    </w:lvl>
    <w:lvl w:ilvl="5" w:tplc="08130005" w:tentative="1">
      <w:start w:val="1"/>
      <w:numFmt w:val="bullet"/>
      <w:lvlText w:val=""/>
      <w:lvlJc w:val="left"/>
      <w:pPr>
        <w:ind w:left="6840" w:hanging="360"/>
      </w:pPr>
      <w:rPr>
        <w:rFonts w:ascii="Wingdings" w:hAnsi="Wingdings" w:hint="default"/>
      </w:rPr>
    </w:lvl>
    <w:lvl w:ilvl="6" w:tplc="08130001" w:tentative="1">
      <w:start w:val="1"/>
      <w:numFmt w:val="bullet"/>
      <w:lvlText w:val=""/>
      <w:lvlJc w:val="left"/>
      <w:pPr>
        <w:ind w:left="7560" w:hanging="360"/>
      </w:pPr>
      <w:rPr>
        <w:rFonts w:ascii="Symbol" w:hAnsi="Symbol" w:hint="default"/>
      </w:rPr>
    </w:lvl>
    <w:lvl w:ilvl="7" w:tplc="08130003" w:tentative="1">
      <w:start w:val="1"/>
      <w:numFmt w:val="bullet"/>
      <w:lvlText w:val="o"/>
      <w:lvlJc w:val="left"/>
      <w:pPr>
        <w:ind w:left="8280" w:hanging="360"/>
      </w:pPr>
      <w:rPr>
        <w:rFonts w:ascii="Courier New" w:hAnsi="Courier New" w:cs="Courier New" w:hint="default"/>
      </w:rPr>
    </w:lvl>
    <w:lvl w:ilvl="8" w:tplc="08130005" w:tentative="1">
      <w:start w:val="1"/>
      <w:numFmt w:val="bullet"/>
      <w:lvlText w:val=""/>
      <w:lvlJc w:val="left"/>
      <w:pPr>
        <w:ind w:left="9000" w:hanging="360"/>
      </w:pPr>
      <w:rPr>
        <w:rFonts w:ascii="Wingdings" w:hAnsi="Wingdings" w:hint="default"/>
      </w:rPr>
    </w:lvl>
  </w:abstractNum>
  <w:abstractNum w:abstractNumId="7" w15:restartNumberingAfterBreak="0">
    <w:nsid w:val="20CE32E3"/>
    <w:multiLevelType w:val="hybridMultilevel"/>
    <w:tmpl w:val="E0E41692"/>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21100ED8"/>
    <w:multiLevelType w:val="hybridMultilevel"/>
    <w:tmpl w:val="2D6E28CA"/>
    <w:lvl w:ilvl="0" w:tplc="08130005">
      <w:start w:val="1"/>
      <w:numFmt w:val="bullet"/>
      <w:lvlText w:val=""/>
      <w:lvlJc w:val="left"/>
      <w:pPr>
        <w:ind w:left="2160" w:hanging="360"/>
      </w:pPr>
      <w:rPr>
        <w:rFonts w:ascii="Wingdings" w:hAnsi="Wingdings"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9" w15:restartNumberingAfterBreak="0">
    <w:nsid w:val="234C429F"/>
    <w:multiLevelType w:val="hybridMultilevel"/>
    <w:tmpl w:val="419A4648"/>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10" w15:restartNumberingAfterBreak="0">
    <w:nsid w:val="26E55906"/>
    <w:multiLevelType w:val="hybridMultilevel"/>
    <w:tmpl w:val="F64A000E"/>
    <w:lvl w:ilvl="0" w:tplc="08130005">
      <w:start w:val="1"/>
      <w:numFmt w:val="bullet"/>
      <w:lvlText w:val=""/>
      <w:lvlJc w:val="left"/>
      <w:pPr>
        <w:ind w:left="2160" w:hanging="360"/>
      </w:pPr>
      <w:rPr>
        <w:rFonts w:ascii="Wingdings" w:hAnsi="Wingdings"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1" w15:restartNumberingAfterBreak="0">
    <w:nsid w:val="2CC94BAC"/>
    <w:multiLevelType w:val="hybridMultilevel"/>
    <w:tmpl w:val="FE6AE1E8"/>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12" w15:restartNumberingAfterBreak="0">
    <w:nsid w:val="2D0C4FEC"/>
    <w:multiLevelType w:val="hybridMultilevel"/>
    <w:tmpl w:val="0A106F32"/>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13" w15:restartNumberingAfterBreak="0">
    <w:nsid w:val="2D8177D1"/>
    <w:multiLevelType w:val="hybridMultilevel"/>
    <w:tmpl w:val="AB0434A4"/>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14" w15:restartNumberingAfterBreak="0">
    <w:nsid w:val="306E3B76"/>
    <w:multiLevelType w:val="hybridMultilevel"/>
    <w:tmpl w:val="9E4AF9D8"/>
    <w:lvl w:ilvl="0" w:tplc="08130009">
      <w:start w:val="1"/>
      <w:numFmt w:val="bullet"/>
      <w:lvlText w:val=""/>
      <w:lvlJc w:val="left"/>
      <w:pPr>
        <w:ind w:left="4968" w:hanging="360"/>
      </w:pPr>
      <w:rPr>
        <w:rFonts w:ascii="Wingdings" w:hAnsi="Wingdings" w:hint="default"/>
      </w:rPr>
    </w:lvl>
    <w:lvl w:ilvl="1" w:tplc="08130003" w:tentative="1">
      <w:start w:val="1"/>
      <w:numFmt w:val="bullet"/>
      <w:lvlText w:val="o"/>
      <w:lvlJc w:val="left"/>
      <w:pPr>
        <w:ind w:left="5688" w:hanging="360"/>
      </w:pPr>
      <w:rPr>
        <w:rFonts w:ascii="Courier New" w:hAnsi="Courier New" w:cs="Courier New" w:hint="default"/>
      </w:rPr>
    </w:lvl>
    <w:lvl w:ilvl="2" w:tplc="08130005" w:tentative="1">
      <w:start w:val="1"/>
      <w:numFmt w:val="bullet"/>
      <w:lvlText w:val=""/>
      <w:lvlJc w:val="left"/>
      <w:pPr>
        <w:ind w:left="6408" w:hanging="360"/>
      </w:pPr>
      <w:rPr>
        <w:rFonts w:ascii="Wingdings" w:hAnsi="Wingdings" w:hint="default"/>
      </w:rPr>
    </w:lvl>
    <w:lvl w:ilvl="3" w:tplc="08130001" w:tentative="1">
      <w:start w:val="1"/>
      <w:numFmt w:val="bullet"/>
      <w:lvlText w:val=""/>
      <w:lvlJc w:val="left"/>
      <w:pPr>
        <w:ind w:left="7128" w:hanging="360"/>
      </w:pPr>
      <w:rPr>
        <w:rFonts w:ascii="Symbol" w:hAnsi="Symbol" w:hint="default"/>
      </w:rPr>
    </w:lvl>
    <w:lvl w:ilvl="4" w:tplc="08130003" w:tentative="1">
      <w:start w:val="1"/>
      <w:numFmt w:val="bullet"/>
      <w:lvlText w:val="o"/>
      <w:lvlJc w:val="left"/>
      <w:pPr>
        <w:ind w:left="7848" w:hanging="360"/>
      </w:pPr>
      <w:rPr>
        <w:rFonts w:ascii="Courier New" w:hAnsi="Courier New" w:cs="Courier New" w:hint="default"/>
      </w:rPr>
    </w:lvl>
    <w:lvl w:ilvl="5" w:tplc="08130005" w:tentative="1">
      <w:start w:val="1"/>
      <w:numFmt w:val="bullet"/>
      <w:lvlText w:val=""/>
      <w:lvlJc w:val="left"/>
      <w:pPr>
        <w:ind w:left="8568" w:hanging="360"/>
      </w:pPr>
      <w:rPr>
        <w:rFonts w:ascii="Wingdings" w:hAnsi="Wingdings" w:hint="default"/>
      </w:rPr>
    </w:lvl>
    <w:lvl w:ilvl="6" w:tplc="08130001" w:tentative="1">
      <w:start w:val="1"/>
      <w:numFmt w:val="bullet"/>
      <w:lvlText w:val=""/>
      <w:lvlJc w:val="left"/>
      <w:pPr>
        <w:ind w:left="9288" w:hanging="360"/>
      </w:pPr>
      <w:rPr>
        <w:rFonts w:ascii="Symbol" w:hAnsi="Symbol" w:hint="default"/>
      </w:rPr>
    </w:lvl>
    <w:lvl w:ilvl="7" w:tplc="08130003" w:tentative="1">
      <w:start w:val="1"/>
      <w:numFmt w:val="bullet"/>
      <w:lvlText w:val="o"/>
      <w:lvlJc w:val="left"/>
      <w:pPr>
        <w:ind w:left="10008" w:hanging="360"/>
      </w:pPr>
      <w:rPr>
        <w:rFonts w:ascii="Courier New" w:hAnsi="Courier New" w:cs="Courier New" w:hint="default"/>
      </w:rPr>
    </w:lvl>
    <w:lvl w:ilvl="8" w:tplc="08130005" w:tentative="1">
      <w:start w:val="1"/>
      <w:numFmt w:val="bullet"/>
      <w:lvlText w:val=""/>
      <w:lvlJc w:val="left"/>
      <w:pPr>
        <w:ind w:left="10728" w:hanging="360"/>
      </w:pPr>
      <w:rPr>
        <w:rFonts w:ascii="Wingdings" w:hAnsi="Wingdings" w:hint="default"/>
      </w:rPr>
    </w:lvl>
  </w:abstractNum>
  <w:abstractNum w:abstractNumId="15" w15:restartNumberingAfterBreak="0">
    <w:nsid w:val="335D3071"/>
    <w:multiLevelType w:val="hybridMultilevel"/>
    <w:tmpl w:val="32A67C9C"/>
    <w:lvl w:ilvl="0" w:tplc="08130003">
      <w:start w:val="1"/>
      <w:numFmt w:val="bullet"/>
      <w:lvlText w:val="o"/>
      <w:lvlJc w:val="left"/>
      <w:pPr>
        <w:ind w:left="3552" w:hanging="360"/>
      </w:pPr>
      <w:rPr>
        <w:rFonts w:ascii="Courier New" w:hAnsi="Courier New" w:cs="Courier New" w:hint="default"/>
      </w:rPr>
    </w:lvl>
    <w:lvl w:ilvl="1" w:tplc="08130003" w:tentative="1">
      <w:start w:val="1"/>
      <w:numFmt w:val="bullet"/>
      <w:lvlText w:val="o"/>
      <w:lvlJc w:val="left"/>
      <w:pPr>
        <w:ind w:left="4272" w:hanging="360"/>
      </w:pPr>
      <w:rPr>
        <w:rFonts w:ascii="Courier New" w:hAnsi="Courier New" w:cs="Courier New" w:hint="default"/>
      </w:rPr>
    </w:lvl>
    <w:lvl w:ilvl="2" w:tplc="08130005" w:tentative="1">
      <w:start w:val="1"/>
      <w:numFmt w:val="bullet"/>
      <w:lvlText w:val=""/>
      <w:lvlJc w:val="left"/>
      <w:pPr>
        <w:ind w:left="4992" w:hanging="360"/>
      </w:pPr>
      <w:rPr>
        <w:rFonts w:ascii="Wingdings" w:hAnsi="Wingdings" w:hint="default"/>
      </w:rPr>
    </w:lvl>
    <w:lvl w:ilvl="3" w:tplc="08130001" w:tentative="1">
      <w:start w:val="1"/>
      <w:numFmt w:val="bullet"/>
      <w:lvlText w:val=""/>
      <w:lvlJc w:val="left"/>
      <w:pPr>
        <w:ind w:left="5712" w:hanging="360"/>
      </w:pPr>
      <w:rPr>
        <w:rFonts w:ascii="Symbol" w:hAnsi="Symbol" w:hint="default"/>
      </w:rPr>
    </w:lvl>
    <w:lvl w:ilvl="4" w:tplc="08130003" w:tentative="1">
      <w:start w:val="1"/>
      <w:numFmt w:val="bullet"/>
      <w:lvlText w:val="o"/>
      <w:lvlJc w:val="left"/>
      <w:pPr>
        <w:ind w:left="6432" w:hanging="360"/>
      </w:pPr>
      <w:rPr>
        <w:rFonts w:ascii="Courier New" w:hAnsi="Courier New" w:cs="Courier New" w:hint="default"/>
      </w:rPr>
    </w:lvl>
    <w:lvl w:ilvl="5" w:tplc="08130005" w:tentative="1">
      <w:start w:val="1"/>
      <w:numFmt w:val="bullet"/>
      <w:lvlText w:val=""/>
      <w:lvlJc w:val="left"/>
      <w:pPr>
        <w:ind w:left="7152" w:hanging="360"/>
      </w:pPr>
      <w:rPr>
        <w:rFonts w:ascii="Wingdings" w:hAnsi="Wingdings" w:hint="default"/>
      </w:rPr>
    </w:lvl>
    <w:lvl w:ilvl="6" w:tplc="08130001" w:tentative="1">
      <w:start w:val="1"/>
      <w:numFmt w:val="bullet"/>
      <w:lvlText w:val=""/>
      <w:lvlJc w:val="left"/>
      <w:pPr>
        <w:ind w:left="7872" w:hanging="360"/>
      </w:pPr>
      <w:rPr>
        <w:rFonts w:ascii="Symbol" w:hAnsi="Symbol" w:hint="default"/>
      </w:rPr>
    </w:lvl>
    <w:lvl w:ilvl="7" w:tplc="08130003" w:tentative="1">
      <w:start w:val="1"/>
      <w:numFmt w:val="bullet"/>
      <w:lvlText w:val="o"/>
      <w:lvlJc w:val="left"/>
      <w:pPr>
        <w:ind w:left="8592" w:hanging="360"/>
      </w:pPr>
      <w:rPr>
        <w:rFonts w:ascii="Courier New" w:hAnsi="Courier New" w:cs="Courier New" w:hint="default"/>
      </w:rPr>
    </w:lvl>
    <w:lvl w:ilvl="8" w:tplc="08130005" w:tentative="1">
      <w:start w:val="1"/>
      <w:numFmt w:val="bullet"/>
      <w:lvlText w:val=""/>
      <w:lvlJc w:val="left"/>
      <w:pPr>
        <w:ind w:left="9312" w:hanging="360"/>
      </w:pPr>
      <w:rPr>
        <w:rFonts w:ascii="Wingdings" w:hAnsi="Wingdings" w:hint="default"/>
      </w:rPr>
    </w:lvl>
  </w:abstractNum>
  <w:abstractNum w:abstractNumId="16" w15:restartNumberingAfterBreak="0">
    <w:nsid w:val="3C9A16A4"/>
    <w:multiLevelType w:val="hybridMultilevel"/>
    <w:tmpl w:val="AB2C35C6"/>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17" w15:restartNumberingAfterBreak="0">
    <w:nsid w:val="3FF31A21"/>
    <w:multiLevelType w:val="hybridMultilevel"/>
    <w:tmpl w:val="5900A632"/>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18" w15:restartNumberingAfterBreak="0">
    <w:nsid w:val="430A0E03"/>
    <w:multiLevelType w:val="hybridMultilevel"/>
    <w:tmpl w:val="6AE0B624"/>
    <w:lvl w:ilvl="0" w:tplc="08130003">
      <w:start w:val="1"/>
      <w:numFmt w:val="bullet"/>
      <w:lvlText w:val="o"/>
      <w:lvlJc w:val="left"/>
      <w:pPr>
        <w:ind w:left="1776" w:hanging="360"/>
      </w:pPr>
      <w:rPr>
        <w:rFonts w:ascii="Courier New" w:hAnsi="Courier New" w:cs="Courier New"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9" w15:restartNumberingAfterBreak="0">
    <w:nsid w:val="48860DBA"/>
    <w:multiLevelType w:val="hybridMultilevel"/>
    <w:tmpl w:val="A46EA070"/>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20" w15:restartNumberingAfterBreak="0">
    <w:nsid w:val="49766993"/>
    <w:multiLevelType w:val="hybridMultilevel"/>
    <w:tmpl w:val="0F7C657C"/>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21" w15:restartNumberingAfterBreak="0">
    <w:nsid w:val="531F235F"/>
    <w:multiLevelType w:val="hybridMultilevel"/>
    <w:tmpl w:val="3B0EDCBE"/>
    <w:lvl w:ilvl="0" w:tplc="0813000B">
      <w:start w:val="1"/>
      <w:numFmt w:val="bullet"/>
      <w:lvlText w:val=""/>
      <w:lvlJc w:val="left"/>
      <w:pPr>
        <w:ind w:left="3552" w:hanging="360"/>
      </w:pPr>
      <w:rPr>
        <w:rFonts w:ascii="Wingdings" w:hAnsi="Wingdings" w:hint="default"/>
      </w:rPr>
    </w:lvl>
    <w:lvl w:ilvl="1" w:tplc="08130003">
      <w:start w:val="1"/>
      <w:numFmt w:val="bullet"/>
      <w:lvlText w:val="o"/>
      <w:lvlJc w:val="left"/>
      <w:pPr>
        <w:ind w:left="4272" w:hanging="360"/>
      </w:pPr>
      <w:rPr>
        <w:rFonts w:ascii="Courier New" w:hAnsi="Courier New" w:cs="Courier New" w:hint="default"/>
      </w:rPr>
    </w:lvl>
    <w:lvl w:ilvl="2" w:tplc="08130005" w:tentative="1">
      <w:start w:val="1"/>
      <w:numFmt w:val="bullet"/>
      <w:lvlText w:val=""/>
      <w:lvlJc w:val="left"/>
      <w:pPr>
        <w:ind w:left="4992" w:hanging="360"/>
      </w:pPr>
      <w:rPr>
        <w:rFonts w:ascii="Wingdings" w:hAnsi="Wingdings" w:hint="default"/>
      </w:rPr>
    </w:lvl>
    <w:lvl w:ilvl="3" w:tplc="08130001" w:tentative="1">
      <w:start w:val="1"/>
      <w:numFmt w:val="bullet"/>
      <w:lvlText w:val=""/>
      <w:lvlJc w:val="left"/>
      <w:pPr>
        <w:ind w:left="5712" w:hanging="360"/>
      </w:pPr>
      <w:rPr>
        <w:rFonts w:ascii="Symbol" w:hAnsi="Symbol" w:hint="default"/>
      </w:rPr>
    </w:lvl>
    <w:lvl w:ilvl="4" w:tplc="08130003" w:tentative="1">
      <w:start w:val="1"/>
      <w:numFmt w:val="bullet"/>
      <w:lvlText w:val="o"/>
      <w:lvlJc w:val="left"/>
      <w:pPr>
        <w:ind w:left="6432" w:hanging="360"/>
      </w:pPr>
      <w:rPr>
        <w:rFonts w:ascii="Courier New" w:hAnsi="Courier New" w:cs="Courier New" w:hint="default"/>
      </w:rPr>
    </w:lvl>
    <w:lvl w:ilvl="5" w:tplc="08130005" w:tentative="1">
      <w:start w:val="1"/>
      <w:numFmt w:val="bullet"/>
      <w:lvlText w:val=""/>
      <w:lvlJc w:val="left"/>
      <w:pPr>
        <w:ind w:left="7152" w:hanging="360"/>
      </w:pPr>
      <w:rPr>
        <w:rFonts w:ascii="Wingdings" w:hAnsi="Wingdings" w:hint="default"/>
      </w:rPr>
    </w:lvl>
    <w:lvl w:ilvl="6" w:tplc="08130001" w:tentative="1">
      <w:start w:val="1"/>
      <w:numFmt w:val="bullet"/>
      <w:lvlText w:val=""/>
      <w:lvlJc w:val="left"/>
      <w:pPr>
        <w:ind w:left="7872" w:hanging="360"/>
      </w:pPr>
      <w:rPr>
        <w:rFonts w:ascii="Symbol" w:hAnsi="Symbol" w:hint="default"/>
      </w:rPr>
    </w:lvl>
    <w:lvl w:ilvl="7" w:tplc="08130003" w:tentative="1">
      <w:start w:val="1"/>
      <w:numFmt w:val="bullet"/>
      <w:lvlText w:val="o"/>
      <w:lvlJc w:val="left"/>
      <w:pPr>
        <w:ind w:left="8592" w:hanging="360"/>
      </w:pPr>
      <w:rPr>
        <w:rFonts w:ascii="Courier New" w:hAnsi="Courier New" w:cs="Courier New" w:hint="default"/>
      </w:rPr>
    </w:lvl>
    <w:lvl w:ilvl="8" w:tplc="08130005" w:tentative="1">
      <w:start w:val="1"/>
      <w:numFmt w:val="bullet"/>
      <w:lvlText w:val=""/>
      <w:lvlJc w:val="left"/>
      <w:pPr>
        <w:ind w:left="9312" w:hanging="360"/>
      </w:pPr>
      <w:rPr>
        <w:rFonts w:ascii="Wingdings" w:hAnsi="Wingdings" w:hint="default"/>
      </w:rPr>
    </w:lvl>
  </w:abstractNum>
  <w:abstractNum w:abstractNumId="22" w15:restartNumberingAfterBreak="0">
    <w:nsid w:val="53EE19C9"/>
    <w:multiLevelType w:val="hybridMultilevel"/>
    <w:tmpl w:val="E3C8233A"/>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23" w15:restartNumberingAfterBreak="0">
    <w:nsid w:val="57F465FD"/>
    <w:multiLevelType w:val="hybridMultilevel"/>
    <w:tmpl w:val="F3F24788"/>
    <w:lvl w:ilvl="0" w:tplc="08130005">
      <w:start w:val="1"/>
      <w:numFmt w:val="bullet"/>
      <w:lvlText w:val=""/>
      <w:lvlJc w:val="left"/>
      <w:pPr>
        <w:ind w:left="2160" w:hanging="360"/>
      </w:pPr>
      <w:rPr>
        <w:rFonts w:ascii="Wingdings" w:hAnsi="Wingdings" w:hint="default"/>
      </w:rPr>
    </w:lvl>
    <w:lvl w:ilvl="1" w:tplc="08130003">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24" w15:restartNumberingAfterBreak="0">
    <w:nsid w:val="5A861578"/>
    <w:multiLevelType w:val="hybridMultilevel"/>
    <w:tmpl w:val="7F6257EA"/>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25" w15:restartNumberingAfterBreak="0">
    <w:nsid w:val="5FC425C3"/>
    <w:multiLevelType w:val="hybridMultilevel"/>
    <w:tmpl w:val="F1249D0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1746969"/>
    <w:multiLevelType w:val="hybridMultilevel"/>
    <w:tmpl w:val="AC52371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8850867"/>
    <w:multiLevelType w:val="hybridMultilevel"/>
    <w:tmpl w:val="06622216"/>
    <w:lvl w:ilvl="0" w:tplc="08130005">
      <w:start w:val="1"/>
      <w:numFmt w:val="bullet"/>
      <w:lvlText w:val=""/>
      <w:lvlJc w:val="left"/>
      <w:pPr>
        <w:ind w:left="2160" w:hanging="360"/>
      </w:pPr>
      <w:rPr>
        <w:rFonts w:ascii="Wingdings" w:hAnsi="Wingdings"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28" w15:restartNumberingAfterBreak="0">
    <w:nsid w:val="68CD5293"/>
    <w:multiLevelType w:val="hybridMultilevel"/>
    <w:tmpl w:val="8598A430"/>
    <w:lvl w:ilvl="0" w:tplc="FFFFFFFF">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FA26F75"/>
    <w:multiLevelType w:val="hybridMultilevel"/>
    <w:tmpl w:val="939A2530"/>
    <w:lvl w:ilvl="0" w:tplc="08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6A152D"/>
    <w:multiLevelType w:val="hybridMultilevel"/>
    <w:tmpl w:val="1D524E28"/>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31" w15:restartNumberingAfterBreak="0">
    <w:nsid w:val="78CE406E"/>
    <w:multiLevelType w:val="hybridMultilevel"/>
    <w:tmpl w:val="1E842522"/>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32" w15:restartNumberingAfterBreak="0">
    <w:nsid w:val="796A38FA"/>
    <w:multiLevelType w:val="hybridMultilevel"/>
    <w:tmpl w:val="1940EE68"/>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33" w15:restartNumberingAfterBreak="0">
    <w:nsid w:val="7991794F"/>
    <w:multiLevelType w:val="hybridMultilevel"/>
    <w:tmpl w:val="A3706C80"/>
    <w:lvl w:ilvl="0" w:tplc="08130009">
      <w:start w:val="1"/>
      <w:numFmt w:val="bullet"/>
      <w:lvlText w:val=""/>
      <w:lvlJc w:val="left"/>
      <w:pPr>
        <w:ind w:left="3272" w:hanging="360"/>
      </w:pPr>
      <w:rPr>
        <w:rFonts w:ascii="Wingdings" w:hAnsi="Wingdings" w:hint="default"/>
      </w:rPr>
    </w:lvl>
    <w:lvl w:ilvl="1" w:tplc="08130003" w:tentative="1">
      <w:start w:val="1"/>
      <w:numFmt w:val="bullet"/>
      <w:lvlText w:val="o"/>
      <w:lvlJc w:val="left"/>
      <w:pPr>
        <w:ind w:left="3992" w:hanging="360"/>
      </w:pPr>
      <w:rPr>
        <w:rFonts w:ascii="Courier New" w:hAnsi="Courier New" w:cs="Courier New" w:hint="default"/>
      </w:rPr>
    </w:lvl>
    <w:lvl w:ilvl="2" w:tplc="08130005" w:tentative="1">
      <w:start w:val="1"/>
      <w:numFmt w:val="bullet"/>
      <w:lvlText w:val=""/>
      <w:lvlJc w:val="left"/>
      <w:pPr>
        <w:ind w:left="4712" w:hanging="360"/>
      </w:pPr>
      <w:rPr>
        <w:rFonts w:ascii="Wingdings" w:hAnsi="Wingdings" w:hint="default"/>
      </w:rPr>
    </w:lvl>
    <w:lvl w:ilvl="3" w:tplc="08130001" w:tentative="1">
      <w:start w:val="1"/>
      <w:numFmt w:val="bullet"/>
      <w:lvlText w:val=""/>
      <w:lvlJc w:val="left"/>
      <w:pPr>
        <w:ind w:left="5432" w:hanging="360"/>
      </w:pPr>
      <w:rPr>
        <w:rFonts w:ascii="Symbol" w:hAnsi="Symbol" w:hint="default"/>
      </w:rPr>
    </w:lvl>
    <w:lvl w:ilvl="4" w:tplc="08130003" w:tentative="1">
      <w:start w:val="1"/>
      <w:numFmt w:val="bullet"/>
      <w:lvlText w:val="o"/>
      <w:lvlJc w:val="left"/>
      <w:pPr>
        <w:ind w:left="6152" w:hanging="360"/>
      </w:pPr>
      <w:rPr>
        <w:rFonts w:ascii="Courier New" w:hAnsi="Courier New" w:cs="Courier New" w:hint="default"/>
      </w:rPr>
    </w:lvl>
    <w:lvl w:ilvl="5" w:tplc="08130005" w:tentative="1">
      <w:start w:val="1"/>
      <w:numFmt w:val="bullet"/>
      <w:lvlText w:val=""/>
      <w:lvlJc w:val="left"/>
      <w:pPr>
        <w:ind w:left="6872" w:hanging="360"/>
      </w:pPr>
      <w:rPr>
        <w:rFonts w:ascii="Wingdings" w:hAnsi="Wingdings" w:hint="default"/>
      </w:rPr>
    </w:lvl>
    <w:lvl w:ilvl="6" w:tplc="08130001" w:tentative="1">
      <w:start w:val="1"/>
      <w:numFmt w:val="bullet"/>
      <w:lvlText w:val=""/>
      <w:lvlJc w:val="left"/>
      <w:pPr>
        <w:ind w:left="7592" w:hanging="360"/>
      </w:pPr>
      <w:rPr>
        <w:rFonts w:ascii="Symbol" w:hAnsi="Symbol" w:hint="default"/>
      </w:rPr>
    </w:lvl>
    <w:lvl w:ilvl="7" w:tplc="08130003" w:tentative="1">
      <w:start w:val="1"/>
      <w:numFmt w:val="bullet"/>
      <w:lvlText w:val="o"/>
      <w:lvlJc w:val="left"/>
      <w:pPr>
        <w:ind w:left="8312" w:hanging="360"/>
      </w:pPr>
      <w:rPr>
        <w:rFonts w:ascii="Courier New" w:hAnsi="Courier New" w:cs="Courier New" w:hint="default"/>
      </w:rPr>
    </w:lvl>
    <w:lvl w:ilvl="8" w:tplc="08130005" w:tentative="1">
      <w:start w:val="1"/>
      <w:numFmt w:val="bullet"/>
      <w:lvlText w:val=""/>
      <w:lvlJc w:val="left"/>
      <w:pPr>
        <w:ind w:left="9032" w:hanging="360"/>
      </w:pPr>
      <w:rPr>
        <w:rFonts w:ascii="Wingdings" w:hAnsi="Wingdings" w:hint="default"/>
      </w:rPr>
    </w:lvl>
  </w:abstractNum>
  <w:abstractNum w:abstractNumId="34" w15:restartNumberingAfterBreak="0">
    <w:nsid w:val="7A933C30"/>
    <w:multiLevelType w:val="hybridMultilevel"/>
    <w:tmpl w:val="55201270"/>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5" w15:restartNumberingAfterBreak="0">
    <w:nsid w:val="7F3F6FC3"/>
    <w:multiLevelType w:val="hybridMultilevel"/>
    <w:tmpl w:val="CCBE20A6"/>
    <w:lvl w:ilvl="0" w:tplc="08130009">
      <w:start w:val="1"/>
      <w:numFmt w:val="bullet"/>
      <w:lvlText w:val=""/>
      <w:lvlJc w:val="left"/>
      <w:pPr>
        <w:ind w:left="3130" w:hanging="360"/>
      </w:pPr>
      <w:rPr>
        <w:rFonts w:ascii="Wingdings" w:hAnsi="Wingdings" w:hint="default"/>
      </w:rPr>
    </w:lvl>
    <w:lvl w:ilvl="1" w:tplc="08130003" w:tentative="1">
      <w:start w:val="1"/>
      <w:numFmt w:val="bullet"/>
      <w:lvlText w:val="o"/>
      <w:lvlJc w:val="left"/>
      <w:pPr>
        <w:ind w:left="3850" w:hanging="360"/>
      </w:pPr>
      <w:rPr>
        <w:rFonts w:ascii="Courier New" w:hAnsi="Courier New" w:cs="Courier New" w:hint="default"/>
      </w:rPr>
    </w:lvl>
    <w:lvl w:ilvl="2" w:tplc="08130005" w:tentative="1">
      <w:start w:val="1"/>
      <w:numFmt w:val="bullet"/>
      <w:lvlText w:val=""/>
      <w:lvlJc w:val="left"/>
      <w:pPr>
        <w:ind w:left="4570" w:hanging="360"/>
      </w:pPr>
      <w:rPr>
        <w:rFonts w:ascii="Wingdings" w:hAnsi="Wingdings" w:hint="default"/>
      </w:rPr>
    </w:lvl>
    <w:lvl w:ilvl="3" w:tplc="08130001" w:tentative="1">
      <w:start w:val="1"/>
      <w:numFmt w:val="bullet"/>
      <w:lvlText w:val=""/>
      <w:lvlJc w:val="left"/>
      <w:pPr>
        <w:ind w:left="5290" w:hanging="360"/>
      </w:pPr>
      <w:rPr>
        <w:rFonts w:ascii="Symbol" w:hAnsi="Symbol" w:hint="default"/>
      </w:rPr>
    </w:lvl>
    <w:lvl w:ilvl="4" w:tplc="08130003" w:tentative="1">
      <w:start w:val="1"/>
      <w:numFmt w:val="bullet"/>
      <w:lvlText w:val="o"/>
      <w:lvlJc w:val="left"/>
      <w:pPr>
        <w:ind w:left="6010" w:hanging="360"/>
      </w:pPr>
      <w:rPr>
        <w:rFonts w:ascii="Courier New" w:hAnsi="Courier New" w:cs="Courier New" w:hint="default"/>
      </w:rPr>
    </w:lvl>
    <w:lvl w:ilvl="5" w:tplc="08130005" w:tentative="1">
      <w:start w:val="1"/>
      <w:numFmt w:val="bullet"/>
      <w:lvlText w:val=""/>
      <w:lvlJc w:val="left"/>
      <w:pPr>
        <w:ind w:left="6730" w:hanging="360"/>
      </w:pPr>
      <w:rPr>
        <w:rFonts w:ascii="Wingdings" w:hAnsi="Wingdings" w:hint="default"/>
      </w:rPr>
    </w:lvl>
    <w:lvl w:ilvl="6" w:tplc="08130001" w:tentative="1">
      <w:start w:val="1"/>
      <w:numFmt w:val="bullet"/>
      <w:lvlText w:val=""/>
      <w:lvlJc w:val="left"/>
      <w:pPr>
        <w:ind w:left="7450" w:hanging="360"/>
      </w:pPr>
      <w:rPr>
        <w:rFonts w:ascii="Symbol" w:hAnsi="Symbol" w:hint="default"/>
      </w:rPr>
    </w:lvl>
    <w:lvl w:ilvl="7" w:tplc="08130003" w:tentative="1">
      <w:start w:val="1"/>
      <w:numFmt w:val="bullet"/>
      <w:lvlText w:val="o"/>
      <w:lvlJc w:val="left"/>
      <w:pPr>
        <w:ind w:left="8170" w:hanging="360"/>
      </w:pPr>
      <w:rPr>
        <w:rFonts w:ascii="Courier New" w:hAnsi="Courier New" w:cs="Courier New" w:hint="default"/>
      </w:rPr>
    </w:lvl>
    <w:lvl w:ilvl="8" w:tplc="08130005" w:tentative="1">
      <w:start w:val="1"/>
      <w:numFmt w:val="bullet"/>
      <w:lvlText w:val=""/>
      <w:lvlJc w:val="left"/>
      <w:pPr>
        <w:ind w:left="8890" w:hanging="360"/>
      </w:pPr>
      <w:rPr>
        <w:rFonts w:ascii="Wingdings" w:hAnsi="Wingdings" w:hint="default"/>
      </w:rPr>
    </w:lvl>
  </w:abstractNum>
  <w:abstractNum w:abstractNumId="36" w15:restartNumberingAfterBreak="0">
    <w:nsid w:val="7FEC5DD1"/>
    <w:multiLevelType w:val="hybridMultilevel"/>
    <w:tmpl w:val="E7264EF2"/>
    <w:lvl w:ilvl="0" w:tplc="08130005">
      <w:start w:val="1"/>
      <w:numFmt w:val="bullet"/>
      <w:lvlText w:val=""/>
      <w:lvlJc w:val="left"/>
      <w:pPr>
        <w:ind w:left="2484" w:hanging="360"/>
      </w:pPr>
      <w:rPr>
        <w:rFonts w:ascii="Wingdings" w:hAnsi="Wingdings" w:hint="default"/>
      </w:rPr>
    </w:lvl>
    <w:lvl w:ilvl="1" w:tplc="08130003" w:tentative="1">
      <w:start w:val="1"/>
      <w:numFmt w:val="bullet"/>
      <w:lvlText w:val="o"/>
      <w:lvlJc w:val="left"/>
      <w:pPr>
        <w:ind w:left="3204" w:hanging="360"/>
      </w:pPr>
      <w:rPr>
        <w:rFonts w:ascii="Courier New" w:hAnsi="Courier New" w:cs="Courier New" w:hint="default"/>
      </w:rPr>
    </w:lvl>
    <w:lvl w:ilvl="2" w:tplc="08130005" w:tentative="1">
      <w:start w:val="1"/>
      <w:numFmt w:val="bullet"/>
      <w:lvlText w:val=""/>
      <w:lvlJc w:val="left"/>
      <w:pPr>
        <w:ind w:left="3924" w:hanging="360"/>
      </w:pPr>
      <w:rPr>
        <w:rFonts w:ascii="Wingdings" w:hAnsi="Wingdings" w:hint="default"/>
      </w:rPr>
    </w:lvl>
    <w:lvl w:ilvl="3" w:tplc="08130001" w:tentative="1">
      <w:start w:val="1"/>
      <w:numFmt w:val="bullet"/>
      <w:lvlText w:val=""/>
      <w:lvlJc w:val="left"/>
      <w:pPr>
        <w:ind w:left="4644" w:hanging="360"/>
      </w:pPr>
      <w:rPr>
        <w:rFonts w:ascii="Symbol" w:hAnsi="Symbol" w:hint="default"/>
      </w:rPr>
    </w:lvl>
    <w:lvl w:ilvl="4" w:tplc="08130003" w:tentative="1">
      <w:start w:val="1"/>
      <w:numFmt w:val="bullet"/>
      <w:lvlText w:val="o"/>
      <w:lvlJc w:val="left"/>
      <w:pPr>
        <w:ind w:left="5364" w:hanging="360"/>
      </w:pPr>
      <w:rPr>
        <w:rFonts w:ascii="Courier New" w:hAnsi="Courier New" w:cs="Courier New" w:hint="default"/>
      </w:rPr>
    </w:lvl>
    <w:lvl w:ilvl="5" w:tplc="08130005" w:tentative="1">
      <w:start w:val="1"/>
      <w:numFmt w:val="bullet"/>
      <w:lvlText w:val=""/>
      <w:lvlJc w:val="left"/>
      <w:pPr>
        <w:ind w:left="6084" w:hanging="360"/>
      </w:pPr>
      <w:rPr>
        <w:rFonts w:ascii="Wingdings" w:hAnsi="Wingdings" w:hint="default"/>
      </w:rPr>
    </w:lvl>
    <w:lvl w:ilvl="6" w:tplc="08130001" w:tentative="1">
      <w:start w:val="1"/>
      <w:numFmt w:val="bullet"/>
      <w:lvlText w:val=""/>
      <w:lvlJc w:val="left"/>
      <w:pPr>
        <w:ind w:left="6804" w:hanging="360"/>
      </w:pPr>
      <w:rPr>
        <w:rFonts w:ascii="Symbol" w:hAnsi="Symbol" w:hint="default"/>
      </w:rPr>
    </w:lvl>
    <w:lvl w:ilvl="7" w:tplc="08130003" w:tentative="1">
      <w:start w:val="1"/>
      <w:numFmt w:val="bullet"/>
      <w:lvlText w:val="o"/>
      <w:lvlJc w:val="left"/>
      <w:pPr>
        <w:ind w:left="7524" w:hanging="360"/>
      </w:pPr>
      <w:rPr>
        <w:rFonts w:ascii="Courier New" w:hAnsi="Courier New" w:cs="Courier New" w:hint="default"/>
      </w:rPr>
    </w:lvl>
    <w:lvl w:ilvl="8" w:tplc="08130005" w:tentative="1">
      <w:start w:val="1"/>
      <w:numFmt w:val="bullet"/>
      <w:lvlText w:val=""/>
      <w:lvlJc w:val="left"/>
      <w:pPr>
        <w:ind w:left="8244" w:hanging="360"/>
      </w:pPr>
      <w:rPr>
        <w:rFonts w:ascii="Wingdings" w:hAnsi="Wingdings" w:hint="default"/>
      </w:rPr>
    </w:lvl>
  </w:abstractNum>
  <w:num w:numId="1" w16cid:durableId="1464347676">
    <w:abstractNumId w:val="26"/>
  </w:num>
  <w:num w:numId="2" w16cid:durableId="1759017277">
    <w:abstractNumId w:val="25"/>
  </w:num>
  <w:num w:numId="3" w16cid:durableId="1067532250">
    <w:abstractNumId w:val="21"/>
  </w:num>
  <w:num w:numId="4" w16cid:durableId="1077751291">
    <w:abstractNumId w:val="14"/>
  </w:num>
  <w:num w:numId="5" w16cid:durableId="1445610213">
    <w:abstractNumId w:val="4"/>
  </w:num>
  <w:num w:numId="6" w16cid:durableId="1026102476">
    <w:abstractNumId w:val="0"/>
  </w:num>
  <w:num w:numId="7" w16cid:durableId="1123769754">
    <w:abstractNumId w:val="7"/>
  </w:num>
  <w:num w:numId="8" w16cid:durableId="1742633095">
    <w:abstractNumId w:val="8"/>
  </w:num>
  <w:num w:numId="9" w16cid:durableId="984624381">
    <w:abstractNumId w:val="10"/>
  </w:num>
  <w:num w:numId="10" w16cid:durableId="485626794">
    <w:abstractNumId w:val="5"/>
  </w:num>
  <w:num w:numId="11" w16cid:durableId="1191650856">
    <w:abstractNumId w:val="34"/>
  </w:num>
  <w:num w:numId="12" w16cid:durableId="1190025854">
    <w:abstractNumId w:val="27"/>
  </w:num>
  <w:num w:numId="13" w16cid:durableId="2096438065">
    <w:abstractNumId w:val="23"/>
  </w:num>
  <w:num w:numId="14" w16cid:durableId="1988700002">
    <w:abstractNumId w:val="6"/>
  </w:num>
  <w:num w:numId="15" w16cid:durableId="431245479">
    <w:abstractNumId w:val="36"/>
  </w:num>
  <w:num w:numId="16" w16cid:durableId="86273749">
    <w:abstractNumId w:val="15"/>
  </w:num>
  <w:num w:numId="17" w16cid:durableId="623737101">
    <w:abstractNumId w:val="17"/>
  </w:num>
  <w:num w:numId="18" w16cid:durableId="1742218398">
    <w:abstractNumId w:val="35"/>
  </w:num>
  <w:num w:numId="19" w16cid:durableId="1406604232">
    <w:abstractNumId w:val="3"/>
  </w:num>
  <w:num w:numId="20" w16cid:durableId="792360078">
    <w:abstractNumId w:val="20"/>
  </w:num>
  <w:num w:numId="21" w16cid:durableId="1065183884">
    <w:abstractNumId w:val="22"/>
  </w:num>
  <w:num w:numId="22" w16cid:durableId="1842311741">
    <w:abstractNumId w:val="24"/>
  </w:num>
  <w:num w:numId="23" w16cid:durableId="985471340">
    <w:abstractNumId w:val="31"/>
  </w:num>
  <w:num w:numId="24" w16cid:durableId="1438214315">
    <w:abstractNumId w:val="12"/>
  </w:num>
  <w:num w:numId="25" w16cid:durableId="402023630">
    <w:abstractNumId w:val="30"/>
  </w:num>
  <w:num w:numId="26" w16cid:durableId="1316299023">
    <w:abstractNumId w:val="33"/>
  </w:num>
  <w:num w:numId="27" w16cid:durableId="824778069">
    <w:abstractNumId w:val="32"/>
  </w:num>
  <w:num w:numId="28" w16cid:durableId="170802851">
    <w:abstractNumId w:val="16"/>
  </w:num>
  <w:num w:numId="29" w16cid:durableId="1727796082">
    <w:abstractNumId w:val="13"/>
  </w:num>
  <w:num w:numId="30" w16cid:durableId="2038919670">
    <w:abstractNumId w:val="11"/>
  </w:num>
  <w:num w:numId="31" w16cid:durableId="1244074306">
    <w:abstractNumId w:val="19"/>
  </w:num>
  <w:num w:numId="32" w16cid:durableId="1345326838">
    <w:abstractNumId w:val="9"/>
  </w:num>
  <w:num w:numId="33" w16cid:durableId="514274155">
    <w:abstractNumId w:val="29"/>
  </w:num>
  <w:num w:numId="34" w16cid:durableId="201017306">
    <w:abstractNumId w:val="18"/>
  </w:num>
  <w:num w:numId="35" w16cid:durableId="1564759716">
    <w:abstractNumId w:val="2"/>
  </w:num>
  <w:num w:numId="36" w16cid:durableId="475496">
    <w:abstractNumId w:val="1"/>
  </w:num>
  <w:num w:numId="37" w16cid:durableId="6840164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69"/>
    <w:rsid w:val="000D144C"/>
    <w:rsid w:val="000E05AB"/>
    <w:rsid w:val="00154C2E"/>
    <w:rsid w:val="00177192"/>
    <w:rsid w:val="001B4562"/>
    <w:rsid w:val="00232E3F"/>
    <w:rsid w:val="0027479D"/>
    <w:rsid w:val="00291203"/>
    <w:rsid w:val="00297F7B"/>
    <w:rsid w:val="002B53E9"/>
    <w:rsid w:val="002C1459"/>
    <w:rsid w:val="002C585B"/>
    <w:rsid w:val="00320680"/>
    <w:rsid w:val="003233A5"/>
    <w:rsid w:val="00327927"/>
    <w:rsid w:val="00327A6F"/>
    <w:rsid w:val="003428C0"/>
    <w:rsid w:val="00342C6E"/>
    <w:rsid w:val="0036024C"/>
    <w:rsid w:val="00421A60"/>
    <w:rsid w:val="004F5FC1"/>
    <w:rsid w:val="0057639B"/>
    <w:rsid w:val="005E6D77"/>
    <w:rsid w:val="00636469"/>
    <w:rsid w:val="00644FEF"/>
    <w:rsid w:val="006B1FCC"/>
    <w:rsid w:val="006D2BCF"/>
    <w:rsid w:val="006D63B5"/>
    <w:rsid w:val="00750200"/>
    <w:rsid w:val="00777074"/>
    <w:rsid w:val="007B10B8"/>
    <w:rsid w:val="007B6E69"/>
    <w:rsid w:val="007E017A"/>
    <w:rsid w:val="007E68B9"/>
    <w:rsid w:val="00801714"/>
    <w:rsid w:val="008701AE"/>
    <w:rsid w:val="008E5327"/>
    <w:rsid w:val="00940278"/>
    <w:rsid w:val="00963EF2"/>
    <w:rsid w:val="00965C0C"/>
    <w:rsid w:val="009B4DD5"/>
    <w:rsid w:val="00A164D4"/>
    <w:rsid w:val="00A52ECF"/>
    <w:rsid w:val="00B212FB"/>
    <w:rsid w:val="00B57BAF"/>
    <w:rsid w:val="00B74469"/>
    <w:rsid w:val="00BC26B0"/>
    <w:rsid w:val="00BE7F0D"/>
    <w:rsid w:val="00C622C8"/>
    <w:rsid w:val="00C635FF"/>
    <w:rsid w:val="00CD5EAE"/>
    <w:rsid w:val="00CE7159"/>
    <w:rsid w:val="00D15F54"/>
    <w:rsid w:val="00D63E9C"/>
    <w:rsid w:val="00DA4F67"/>
    <w:rsid w:val="00DC226C"/>
    <w:rsid w:val="00DE3FB0"/>
    <w:rsid w:val="00E00324"/>
    <w:rsid w:val="00E57587"/>
    <w:rsid w:val="00E87376"/>
    <w:rsid w:val="00EA44FD"/>
    <w:rsid w:val="00EC0229"/>
    <w:rsid w:val="00EF1C71"/>
    <w:rsid w:val="00F076F4"/>
    <w:rsid w:val="00F819F2"/>
    <w:rsid w:val="00F95A4D"/>
    <w:rsid w:val="00FB1055"/>
    <w:rsid w:val="00FB4FED"/>
    <w:rsid w:val="00FC4B98"/>
    <w:rsid w:val="00FC50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6861"/>
  <w15:chartTrackingRefBased/>
  <w15:docId w15:val="{4BDF2B06-F81C-440E-B643-3A7E8C3A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6469"/>
    <w:pPr>
      <w:ind w:left="720"/>
      <w:contextualSpacing/>
    </w:pPr>
  </w:style>
  <w:style w:type="paragraph" w:styleId="Ondertitel">
    <w:name w:val="Subtitle"/>
    <w:basedOn w:val="Standaard"/>
    <w:next w:val="Standaard"/>
    <w:link w:val="OndertitelChar"/>
    <w:uiPriority w:val="11"/>
    <w:qFormat/>
    <w:rsid w:val="00636469"/>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36469"/>
    <w:rPr>
      <w:rFonts w:eastAsiaTheme="minorEastAsia"/>
      <w:color w:val="5A5A5A" w:themeColor="text1" w:themeTint="A5"/>
      <w:spacing w:val="15"/>
    </w:rPr>
  </w:style>
  <w:style w:type="character" w:styleId="Hyperlink">
    <w:name w:val="Hyperlink"/>
    <w:basedOn w:val="Standaardalinea-lettertype"/>
    <w:uiPriority w:val="99"/>
    <w:unhideWhenUsed/>
    <w:rsid w:val="007B6E69"/>
    <w:rPr>
      <w:color w:val="0563C1" w:themeColor="hyperlink"/>
      <w:u w:val="single"/>
    </w:rPr>
  </w:style>
  <w:style w:type="character" w:styleId="Onopgelostemelding">
    <w:name w:val="Unresolved Mention"/>
    <w:basedOn w:val="Standaardalinea-lettertype"/>
    <w:uiPriority w:val="99"/>
    <w:semiHidden/>
    <w:unhideWhenUsed/>
    <w:rsid w:val="007B6E69"/>
    <w:rPr>
      <w:color w:val="605E5C"/>
      <w:shd w:val="clear" w:color="auto" w:fill="E1DFDD"/>
    </w:rPr>
  </w:style>
  <w:style w:type="character" w:customStyle="1" w:styleId="url">
    <w:name w:val="url"/>
    <w:basedOn w:val="Standaardalinea-lettertype"/>
    <w:rsid w:val="00FB4FED"/>
  </w:style>
  <w:style w:type="character" w:styleId="GevolgdeHyperlink">
    <w:name w:val="FollowedHyperlink"/>
    <w:basedOn w:val="Standaardalinea-lettertype"/>
    <w:uiPriority w:val="99"/>
    <w:semiHidden/>
    <w:unhideWhenUsed/>
    <w:rsid w:val="008017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51209">
      <w:bodyDiv w:val="1"/>
      <w:marLeft w:val="0"/>
      <w:marRight w:val="0"/>
      <w:marTop w:val="0"/>
      <w:marBottom w:val="0"/>
      <w:divBdr>
        <w:top w:val="none" w:sz="0" w:space="0" w:color="auto"/>
        <w:left w:val="none" w:sz="0" w:space="0" w:color="auto"/>
        <w:bottom w:val="none" w:sz="0" w:space="0" w:color="auto"/>
        <w:right w:val="none" w:sz="0" w:space="0" w:color="auto"/>
      </w:divBdr>
      <w:divsChild>
        <w:div w:id="1713070120">
          <w:marLeft w:val="0"/>
          <w:marRight w:val="0"/>
          <w:marTop w:val="0"/>
          <w:marBottom w:val="0"/>
          <w:divBdr>
            <w:top w:val="single" w:sz="2" w:space="0" w:color="ECEDEE"/>
            <w:left w:val="single" w:sz="2" w:space="0" w:color="ECEDEE"/>
            <w:bottom w:val="single" w:sz="2" w:space="0" w:color="ECEDEE"/>
            <w:right w:val="single" w:sz="2" w:space="0" w:color="ECEDEE"/>
          </w:divBdr>
          <w:divsChild>
            <w:div w:id="1426072768">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435440863">
      <w:bodyDiv w:val="1"/>
      <w:marLeft w:val="0"/>
      <w:marRight w:val="0"/>
      <w:marTop w:val="0"/>
      <w:marBottom w:val="0"/>
      <w:divBdr>
        <w:top w:val="none" w:sz="0" w:space="0" w:color="auto"/>
        <w:left w:val="none" w:sz="0" w:space="0" w:color="auto"/>
        <w:bottom w:val="none" w:sz="0" w:space="0" w:color="auto"/>
        <w:right w:val="none" w:sz="0" w:space="0" w:color="auto"/>
      </w:divBdr>
      <w:divsChild>
        <w:div w:id="1047216513">
          <w:marLeft w:val="0"/>
          <w:marRight w:val="0"/>
          <w:marTop w:val="0"/>
          <w:marBottom w:val="0"/>
          <w:divBdr>
            <w:top w:val="single" w:sz="2" w:space="0" w:color="ECEDEE"/>
            <w:left w:val="single" w:sz="2" w:space="0" w:color="ECEDEE"/>
            <w:bottom w:val="single" w:sz="2" w:space="0" w:color="ECEDEE"/>
            <w:right w:val="single" w:sz="2" w:space="0" w:color="ECEDEE"/>
          </w:divBdr>
          <w:divsChild>
            <w:div w:id="632758940">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dictionary/english/official" TargetMode="External"/><Relationship Id="rId18" Type="http://schemas.openxmlformats.org/officeDocument/2006/relationships/customXml" Target="ink/ink2.xml"/><Relationship Id="rId26" Type="http://schemas.openxmlformats.org/officeDocument/2006/relationships/hyperlink" Target="https://inews.co.uk/news/world/woman-france-men-sleaze-2102900" TargetMode="External"/><Relationship Id="rId39" Type="http://schemas.openxmlformats.org/officeDocument/2006/relationships/hyperlink" Target="https://nl.wikipedia.org/wiki/Vrouwelijke_woede" TargetMode="External"/><Relationship Id="rId34" Type="http://schemas.openxmlformats.org/officeDocument/2006/relationships/hyperlink" Target="https://www.betterhelp.com/advice/self-esteem/why-are-women-so-mean-when-it-comes-to-rejection/" TargetMode="External"/><Relationship Id="rId42" Type="http://schemas.openxmlformats.org/officeDocument/2006/relationships/hyperlink" Target="https://nl.wikipedia.org/wiki/Gilgamesj-epos" TargetMode="External"/><Relationship Id="rId47" Type="http://schemas.openxmlformats.org/officeDocument/2006/relationships/hyperlink" Target="https://nl.wikipedia.org/wiki/William_Shakespeare" TargetMode="External"/><Relationship Id="rId50" Type="http://schemas.openxmlformats.org/officeDocument/2006/relationships/hyperlink" Target="https://www.mindful.org/why-women-should-embrace-their-anger/#:~:text=%E2%80%9CAnger%20is%20the%20emotion%20that,%2C%20engagement%2C%20and%20change.%E2%80%9D" TargetMode="External"/><Relationship Id="rId55" Type="http://schemas.openxmlformats.org/officeDocument/2006/relationships/hyperlink" Target="https://www.pottstownschools.org/Downloads/Wife%20of%20Bath2.pdf"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customXml" Target="ink/ink1.xml"/><Relationship Id="rId29" Type="http://schemas.openxmlformats.org/officeDocument/2006/relationships/hyperlink" Target="https://medium.com/@DmitriMehlhorn/homophobia-a-modern-sickness-c41763f94bca" TargetMode="External"/><Relationship Id="rId11" Type="http://schemas.openxmlformats.org/officeDocument/2006/relationships/image" Target="media/image7.png"/><Relationship Id="rId24" Type="http://schemas.openxmlformats.org/officeDocument/2006/relationships/hyperlink" Target="https://www.cbsnews.com/news/international-womens-day-afghanistan-taliban-women-protest-say-world-neglected-us/" TargetMode="External"/><Relationship Id="rId32" Type="http://schemas.openxmlformats.org/officeDocument/2006/relationships/hyperlink" Target="https://www.linkedin.com/pulse/common-examples-how-patriarchy-shows-up-our-lives-lets-maddie-graham" TargetMode="External"/><Relationship Id="rId37" Type="http://schemas.openxmlformats.org/officeDocument/2006/relationships/hyperlink" Target="https://nl.wikipedia.org/wiki/Homerus" TargetMode="External"/><Relationship Id="rId40" Type="http://schemas.openxmlformats.org/officeDocument/2006/relationships/hyperlink" Target="https://dictionary.cambridge.org/dictionary/english/empower" TargetMode="External"/><Relationship Id="rId45" Type="http://schemas.openxmlformats.org/officeDocument/2006/relationships/hyperlink" Target="https://nl.wikipedia.org/wiki/Geoffrey_Chaucer" TargetMode="External"/><Relationship Id="rId53" Type="http://schemas.openxmlformats.org/officeDocument/2006/relationships/hyperlink" Target="https://www.boshemiamagazine.com/blog/the-face-of-our-own-rage-medusa" TargetMode="External"/><Relationship Id="rId58"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31" Type="http://schemas.openxmlformats.org/officeDocument/2006/relationships/hyperlink" Target="https://eige.europa.eu/publications-resources/thesaurus/terms/1320?language_content_entity=en" TargetMode="External"/><Relationship Id="rId44" Type="http://schemas.openxmlformats.org/officeDocument/2006/relationships/hyperlink" Target="https://nl.wikipedia.org/wiki/The_Wife_of_Bath%27s_Tae" TargetMode="External"/><Relationship Id="rId52" Type="http://schemas.openxmlformats.org/officeDocument/2006/relationships/hyperlink" Target="https://www.uoc.edu/en/news/2023/074-mansplaining#:~:text=Mansplaining%3A%20a%20situation%20in%20which,assuming%20her%20lack%20of%20knowledge"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ictionary.cambridge.org/dictionary/english/authority" TargetMode="External"/><Relationship Id="rId22" Type="http://schemas.openxmlformats.org/officeDocument/2006/relationships/image" Target="media/image10.png"/><Relationship Id="rId27" Type="http://schemas.openxmlformats.org/officeDocument/2006/relationships/hyperlink" Target="https://www.thenewsminute.com/delve/how-patriarchy-and-gender-roles-contribute-mental-health-issues-indian-women-67688" TargetMode="External"/><Relationship Id="rId30" Type="http://schemas.openxmlformats.org/officeDocument/2006/relationships/hyperlink" Target="https://www.betterhelp.com/advice/self-esteem/why-are-women-so-mean-when-it-comes-to-rejection/" TargetMode="External"/><Relationship Id="rId35" Type="http://schemas.openxmlformats.org/officeDocument/2006/relationships/hyperlink" Target="https://nl.wikipedia.org/wiki/Vecht-of-vluchtreactie" TargetMode="External"/><Relationship Id="rId43" Type="http://schemas.openxmlformats.org/officeDocument/2006/relationships/hyperlink" Target="https://www.modernmyths.nl/het-epos-van-gilgamesh/" TargetMode="External"/><Relationship Id="rId48" Type="http://schemas.openxmlformats.org/officeDocument/2006/relationships/hyperlink" Target="https://crimereads.com/mad-woman-thrillers-about-female-rage/" TargetMode="External"/><Relationship Id="rId56" Type="http://schemas.openxmlformats.org/officeDocument/2006/relationships/hyperlink" Target="https://www.scholieren.com/verslag/boekverslag-engels-the-wife-of-baths-tale-door-geoffrey-chaucer" TargetMode="External"/><Relationship Id="rId8" Type="http://schemas.openxmlformats.org/officeDocument/2006/relationships/image" Target="media/image4.png"/><Relationship Id="rId51" Type="http://schemas.openxmlformats.org/officeDocument/2006/relationships/hyperlink" Target="https://www.standaard.be/cnt/dmf20240428_95222963#:~:text=%E2%80%9CEen%20mes%20of%20steekwapen%20is,als%20ernstige%20slagen%20en%20verwondingen" TargetMode="Externa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80.png"/><Relationship Id="rId25" Type="http://schemas.openxmlformats.org/officeDocument/2006/relationships/hyperlink" Target="https://www.9news.com.au/national/woman-jailed-12-years-for-married-lovers-murder/843461a3-dc6d-4f10-a171-118db75d1544" TargetMode="External"/><Relationship Id="rId33" Type="http://schemas.openxmlformats.org/officeDocument/2006/relationships/hyperlink" Target="https://doi.org/10.1016/b978-008044910-4.00982-2" TargetMode="External"/><Relationship Id="rId38" Type="http://schemas.openxmlformats.org/officeDocument/2006/relationships/hyperlink" Target="https://talkinghumanities.blogs.sas.ac.uk/2019/11/14/making-medusa-and-the-tale-of-the-snake-haired-gorgon/" TargetMode="External"/><Relationship Id="rId46" Type="http://schemas.openxmlformats.org/officeDocument/2006/relationships/hyperlink" Target="https://en.wikipedia.org/wiki/The_Taming_of_the_Shrew" TargetMode="External"/><Relationship Id="rId59" Type="http://schemas.openxmlformats.org/officeDocument/2006/relationships/theme" Target="theme/theme1.xml"/><Relationship Id="rId41" Type="http://schemas.openxmlformats.org/officeDocument/2006/relationships/hyperlink" Target="https://www.vice.com/en/article/4xke4b/the-history-of-female-anger" TargetMode="External"/><Relationship Id="rId54" Type="http://schemas.openxmlformats.org/officeDocument/2006/relationships/hyperlink" Target="https://doi.org/10.33682/nzgc-1pxs"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dictionary.cambridge.org/dictionary/english/freedom" TargetMode="External"/><Relationship Id="rId23" Type="http://schemas.openxmlformats.org/officeDocument/2006/relationships/hyperlink" Target="https://www.independent.co.uk/news/uk/home-news/women-walk-alone-night-risk-nottinghamshire-police-facebook-a9219451.html" TargetMode="External"/><Relationship Id="rId28" Type="http://schemas.openxmlformats.org/officeDocument/2006/relationships/hyperlink" Target="https://www.csmc.uni-hamburg.de/publications/mesopotamia/2018-09-29.html" TargetMode="External"/><Relationship Id="rId36" Type="http://schemas.openxmlformats.org/officeDocument/2006/relationships/hyperlink" Target="https://dictionary.cambridge.org/dictionary/english/neglect" TargetMode="External"/><Relationship Id="rId49" Type="http://schemas.openxmlformats.org/officeDocument/2006/relationships/hyperlink" Target="https://nl.wikipedia.org/wiki/Jane_Austen" TargetMode="External"/><Relationship Id="rId57" Type="http://schemas.openxmlformats.org/officeDocument/2006/relationships/hyperlink" Target="https://en.wikipedia.org/wiki/The_Wife_of_Bath%27s_Tal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7T13:58:31.555"/>
    </inkml:context>
    <inkml:brush xml:id="br0">
      <inkml:brushProperty name="width" value="0.35" units="cm"/>
      <inkml:brushProperty name="height" value="0.35" units="cm"/>
      <inkml:brushProperty name="color" value="#FFFFFF"/>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7T13:58:24.113"/>
    </inkml:context>
    <inkml:brush xml:id="br0">
      <inkml:brushProperty name="width" value="0.35" units="cm"/>
      <inkml:brushProperty name="height" value="0.35" units="cm"/>
      <inkml:brushProperty name="color" value="#FFFFFF"/>
    </inkml:brush>
  </inkml:definitions>
  <inkml:trace contextRef="#ctx0" brushRef="#br0">390 430 24575,'10'-11'0,"1"1"0,0 0 0,0 1 0,1 0 0,0 1 0,1 1 0,0 0 0,21-9 0,-22 11 0,-1 0 0,0-1 0,0-1 0,-1 0 0,0 0 0,17-16 0,-2 2 0,-1 3 0,-16 13 0,0-1 0,-1-1 0,15-13 0,-20 16 0,1 1 0,-1-1 0,0 0 0,1 0 0,-2 0 0,1 0 0,0 0 0,-1-1 0,0 1 0,0 0 0,0-1 0,0-5 0,-1-36 0,-1 37 0,0 0 0,1-1 0,1 1 0,-1 0 0,5-17 0,-4 24 0,0 0 0,0 1 0,0-1 0,1 0 0,-1 0 0,0 1 0,1-1 0,0 1 0,-1-1 0,1 1 0,0 0 0,-1-1 0,1 1 0,0 0 0,0 0 0,0 1 0,0-1 0,0 0 0,0 1 0,1-1 0,-1 1 0,0-1 0,0 1 0,0 0 0,4 0 0,7 0 0,1 0 0,24 4 0,-33-4 0,5 2 0,0 1 0,0 0 0,18 7 0,-19-6 0,0 0 0,0-1 0,0-1 0,0 0 0,13 2 0,101-4 0,-122 1 0,1-1 0,0 0 0,-1 0 0,1 1 0,0-1 0,-1 1 0,1 0 0,0-1 0,-1 1 0,1 0 0,-1 0 0,1 0 0,-1 0 0,0 0 0,1 0 0,-1 0 0,0 1 0,0-1 0,0 0 0,0 1 0,0-1 0,0 1 0,0-1 0,0 1 0,-1 0 0,1-1 0,-1 1 0,1 0 0,0 2 0,0 7 0,0-1 0,0 1 0,-1-1 0,-1 13 0,1 18 0,10 58 0,-6 188 0,-5-160 0,2-95 0,0-22 0,0 0 0,-1 0 0,0 0 0,0 0 0,-1 0 0,-5 17 0,4-22 0,-1-1 0,0 0 0,0 0 0,0 0 0,0 0 0,-1-1 0,1 1 0,-1-1 0,0 0 0,0 0 0,0 0 0,-1-1 0,1 0 0,-1 1 0,-6 1 0,-25 16 0,30-17 0,0 0 0,0 0 0,-1-1 0,1 1 0,0-2 0,-1 1 0,1-1 0,-1 0 0,1 0 0,-1-1 0,-6 0 0,-28 4 0,-12 3 0,-1-2 0,-99-6 0,59 0 0,15 2 0,-87-3 0,156 1 0,1-1 0,-1 0 0,1-1 0,0 0 0,0 0 0,0-1 0,0 0 0,1-1 0,0 0 0,0 0 0,-10-8 0,11 8 0,-29-16 0,30 19 0,1 0 0,0 0 0,1-1 0,-1 0 0,0 0 0,1 0 0,-1-1 0,1 1 0,0-1 0,0 0 0,1 0 0,-1-1 0,-3-5 0,-29-46 0,29 47 0,0 1 0,1-1 0,0-1 0,1 1 0,0-1 0,0 0 0,1 0 0,0 0 0,1-1 0,0 0 0,-1-15 0,3-145 0,3 77 0,-2 83 0,1-1 0,0 1 0,1 0 0,0-1 0,0 1 0,2 1 0,-1-1 0,1 0 0,1 1 0,0-1 0,11-16 0,4-15 0,-19 37 0,1 0 0,0 0 0,0 0 0,0 0 0,1 1 0,-1-1 0,1 1 0,1-1 0,-1 1 0,0 0 0,1 1 0,0-1 0,5-4 0,13-6 0,1-1 0,34-16 0,-49 28 0,1-1 0,0 1 0,0 0 0,0 1 0,0 0 0,0 1 0,18-1 0,7 1 0,-17 0 0,1 1 0,-1 1 0,0 0 0,18 4 0,-32-4 0,1 0 0,-1 0 0,0 0 0,0 1 0,0-1 0,0 1 0,-1 0 0,1 0 0,0 0 0,-1 0 0,1 0 0,-1 1 0,0-1 0,0 1 0,0 0 0,0-1 0,0 1 0,0 0 0,-1 0 0,1 0 0,-1 0 0,0 0 0,0 1 0,0-1 0,0 6 0,1 8 0,0 0 0,-2-1 0,0 1 0,-3 18 0,1 4 0,2 440 0,0-474 0,1 0 0,-1 1 0,1-1 0,0 0 0,1 0 0,-1 1 0,1-1 0,0 0 0,5 7 0,2 8 0,-6-12 0,-1 1 0,0-1 0,-1 1 0,0-1 0,0 1 0,0 0 0,-2 15 0,1 20 0,0-42 0,1 0 0,0 0 0,-1-1 0,1 1 0,0 0 0,0 0 0,0-1 0,0 1 0,0-1 0,1 1 0,-1-1 0,0 1 0,1-1 0,-1 0 0,1 0 0,-1 1 0,1-1 0,0 0 0,-1-1 0,1 1 0,0 0 0,0 0 0,0-1 0,-1 1 0,1-1 0,0 1 0,2-1 0,9 2 0,-1 0 0,23 0 0,-32-2 0,-1 0 0,1 0 0,-1 0 0,0 0 0,1 0 0,-1 0 0,0-1 0,1 1 0,-1-1 0,0 1 0,0-1 0,0 0 0,1 0 0,-1 0 0,0 0 0,0 0 0,0 0 0,-1-1 0,1 1 0,0-1 0,0 1 0,1-3 0,-1 1 0,-1 0 0,1-1 0,-1 1 0,0 0 0,0-1 0,0 1 0,0 0 0,-1-1 0,1 1 0,-1-1 0,0 1 0,0-1 0,-1-5 0,1 6 0,-1-1 0,1 1 0,-1 0 0,0 0 0,0 0 0,0 0 0,0 0 0,-1 0 0,1 1 0,-1-1 0,1 0 0,-1 1 0,0-1 0,0 1 0,0-1 0,-1 1 0,1 0 0,-1 0 0,1 0 0,-1 0 0,1 1 0,-1-1 0,0 0 0,0 1 0,0 0 0,0 0 0,0 0 0,0 0 0,-4 0 0,-10-2 0,0 1 0,0 1 0,0 0 0,-23 3 0,15-1 0,17-1 0,1 0 0,-1 0 0,0 0 0,1 0 0,-1 1 0,0 1 0,1-1 0,-1 1 0,1 0 0,0 1 0,0 0 0,-9 4 0,-16 6 0</inkml:trace>
  <inkml:trace contextRef="#ctx0" brushRef="#br0" timeOffset="1826.22">405 1100 24575</inkml:trace>
  <inkml:trace contextRef="#ctx0" brushRef="#br0" timeOffset="2740.32">493 1082 24575</inkml:trace>
  <inkml:trace contextRef="#ctx0" brushRef="#br0" timeOffset="3810.42">652 1082 24575,'0'0'-8191</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10</Pages>
  <Words>2835</Words>
  <Characters>15598</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Ilani Defryn</cp:lastModifiedBy>
  <cp:revision>22</cp:revision>
  <dcterms:created xsi:type="dcterms:W3CDTF">2024-02-08T14:08:00Z</dcterms:created>
  <dcterms:modified xsi:type="dcterms:W3CDTF">2024-05-20T09:03:00Z</dcterms:modified>
</cp:coreProperties>
</file>